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5670"/>
      </w:tblGrid>
      <w:tr w:rsidR="0032105A" w:rsidRPr="00A25DDA" w14:paraId="3006F8E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0B04D54" w:rsidR="0032105A" w:rsidRPr="00213F6C" w:rsidRDefault="00213F6C" w:rsidP="00CE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CE23D1">
              <w:rPr>
                <w:b/>
                <w:bCs/>
              </w:rPr>
              <w:t xml:space="preserve"> 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0B471F74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CE23D1">
        <w:rPr>
          <w:b/>
          <w:bCs/>
          <w:sz w:val="26"/>
          <w:szCs w:val="26"/>
        </w:rPr>
        <w:t>Đại học</w:t>
      </w:r>
      <w:r w:rsidR="00CE23D1"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CE23D1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3AA079C3" w:rsidR="0032105A" w:rsidRPr="009F07B4" w:rsidRDefault="001E06CA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E06CA">
              <w:rPr>
                <w:bCs/>
                <w:sz w:val="26"/>
                <w:szCs w:val="26"/>
              </w:rPr>
              <w:t>IT608004</w:t>
            </w:r>
          </w:p>
        </w:tc>
      </w:tr>
      <w:tr w:rsidR="00E1078F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49F8EB0B" w:rsidR="00E1078F" w:rsidRPr="009F07B4" w:rsidRDefault="001E06CA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Kiến trúc</w:t>
            </w:r>
            <w:r w:rsidR="00E1078F">
              <w:rPr>
                <w:bCs/>
                <w:sz w:val="26"/>
                <w:szCs w:val="26"/>
              </w:rPr>
              <w:t xml:space="preserve"> máy tính</w:t>
            </w:r>
          </w:p>
        </w:tc>
      </w:tr>
      <w:tr w:rsidR="00E1078F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65E28F24" w:rsidR="00E1078F" w:rsidRPr="001E06CA" w:rsidRDefault="001E06CA" w:rsidP="001E06C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E06CA">
              <w:rPr>
                <w:color w:val="1E1F20"/>
                <w:sz w:val="26"/>
                <w:szCs w:val="26"/>
                <w:shd w:val="clear" w:color="auto" w:fill="FFFFFF"/>
              </w:rPr>
              <w:t xml:space="preserve">Computer </w:t>
            </w:r>
            <w:r>
              <w:rPr>
                <w:color w:val="1E1F20"/>
                <w:sz w:val="26"/>
                <w:szCs w:val="26"/>
                <w:shd w:val="clear" w:color="auto" w:fill="FFFFFF"/>
              </w:rPr>
              <w:t>A</w:t>
            </w:r>
            <w:r w:rsidRPr="001E06CA">
              <w:rPr>
                <w:color w:val="1E1F20"/>
                <w:sz w:val="26"/>
                <w:szCs w:val="26"/>
                <w:shd w:val="clear" w:color="auto" w:fill="FFFFFF"/>
              </w:rPr>
              <w:t>rchitecture</w:t>
            </w:r>
          </w:p>
        </w:tc>
      </w:tr>
      <w:tr w:rsidR="00E1078F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172705ED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1078F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4F1B1310" w:rsidR="00E1078F" w:rsidRPr="009F07B4" w:rsidRDefault="00E1078F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E1078F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5CB72EF8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E1078F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E1078F" w:rsidRPr="00BD6F12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7A91B7FB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E1078F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34C1AD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B055CF"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E1078F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59AF3B5E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Văn Chính</w:t>
            </w:r>
          </w:p>
        </w:tc>
      </w:tr>
      <w:tr w:rsidR="00E1078F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6F54BE70" w:rsidR="00E1078F" w:rsidRPr="009F07B4" w:rsidRDefault="001E06C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Cao Thị Bích Liên</w:t>
            </w:r>
          </w:p>
        </w:tc>
      </w:tr>
      <w:tr w:rsidR="00E1078F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211ABEA2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4AFCCC8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E1078F" w:rsidRPr="00BD6F12" w:rsidRDefault="00E1078F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5F3F2D5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52C62D27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2851E78C" w14:textId="3FEA4B4C" w:rsidR="00B121CE" w:rsidRPr="0073338B" w:rsidRDefault="00B121CE" w:rsidP="00391912">
      <w:pPr>
        <w:spacing w:before="120" w:line="276" w:lineRule="auto"/>
        <w:ind w:firstLine="720"/>
        <w:jc w:val="both"/>
        <w:rPr>
          <w:spacing w:val="-2"/>
          <w:sz w:val="26"/>
          <w:szCs w:val="26"/>
          <w:lang w:val="sv-SE"/>
        </w:rPr>
      </w:pPr>
      <w:r w:rsidRPr="0073338B">
        <w:rPr>
          <w:bCs/>
          <w:spacing w:val="-2"/>
          <w:sz w:val="26"/>
          <w:szCs w:val="26"/>
          <w:lang w:val="de-DE"/>
        </w:rPr>
        <w:t xml:space="preserve">Sau khi học xong học phần, sinh viên có kiến thức </w:t>
      </w:r>
      <w:r w:rsidR="000F1DBC" w:rsidRPr="0073338B">
        <w:rPr>
          <w:color w:val="000000"/>
          <w:sz w:val="26"/>
          <w:szCs w:val="26"/>
        </w:rPr>
        <w:t xml:space="preserve">một cách toàn diện về kiến trúc và tổ chức của hệ thống máy tính số, </w:t>
      </w:r>
      <w:r w:rsidR="00A30F05">
        <w:rPr>
          <w:color w:val="000000"/>
          <w:sz w:val="26"/>
          <w:szCs w:val="26"/>
        </w:rPr>
        <w:t xml:space="preserve">cấu tạo và sự hoạt động của các bộ phận trong máy tính, </w:t>
      </w:r>
      <w:r w:rsidR="000F1DBC" w:rsidRPr="0073338B">
        <w:rPr>
          <w:color w:val="000000"/>
          <w:sz w:val="26"/>
          <w:szCs w:val="26"/>
        </w:rPr>
        <w:t>mối quan hệ giữa phần mềm và phần cứng, phân tích và đánh giá hiệu suất ở mức độ hệ thống và ở mức khối chức năng.</w:t>
      </w:r>
    </w:p>
    <w:p w14:paraId="1792A7DD" w14:textId="1C52BF81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567B3FE3" w:rsidR="001666BE" w:rsidRPr="007A04A3" w:rsidRDefault="00A97A8F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Pr="007A04A3">
        <w:rPr>
          <w:sz w:val="26"/>
          <w:szCs w:val="26"/>
          <w:lang w:val="sv-SE"/>
        </w:rPr>
        <w:t>1:</w:t>
      </w:r>
      <w:r w:rsidR="00A30F05">
        <w:rPr>
          <w:sz w:val="26"/>
          <w:szCs w:val="26"/>
          <w:lang w:val="sv-SE"/>
        </w:rPr>
        <w:t xml:space="preserve"> Có kiến thức căn bản về cấu tạo và hoạt động của hệ thống máy tính</w:t>
      </w:r>
      <w:r w:rsidR="00D75CFC" w:rsidRPr="007A04A3">
        <w:rPr>
          <w:bCs/>
          <w:sz w:val="26"/>
          <w:szCs w:val="26"/>
          <w:lang w:val="sv-SE"/>
        </w:rPr>
        <w:t>;</w:t>
      </w:r>
    </w:p>
    <w:p w14:paraId="457124F8" w14:textId="604FC720" w:rsidR="00ED4502" w:rsidRDefault="00A25DDA" w:rsidP="00ED4502">
      <w:pPr>
        <w:spacing w:before="120" w:line="276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ED4502">
        <w:rPr>
          <w:sz w:val="26"/>
          <w:szCs w:val="26"/>
          <w:lang w:val="sv-SE"/>
        </w:rPr>
        <w:t>2</w:t>
      </w:r>
      <w:r w:rsidRPr="007A04A3">
        <w:rPr>
          <w:sz w:val="26"/>
          <w:szCs w:val="26"/>
          <w:lang w:val="sv-SE"/>
        </w:rPr>
        <w:t>:</w:t>
      </w:r>
      <w:r w:rsidR="00A30F05">
        <w:rPr>
          <w:sz w:val="26"/>
          <w:szCs w:val="26"/>
          <w:lang w:val="sv-SE"/>
        </w:rPr>
        <w:t xml:space="preserve"> Có kiến thức về</w:t>
      </w:r>
      <w:r w:rsidR="00E62500">
        <w:rPr>
          <w:sz w:val="26"/>
          <w:szCs w:val="26"/>
          <w:lang w:val="sv-SE"/>
        </w:rPr>
        <w:t xml:space="preserve"> cấu</w:t>
      </w:r>
      <w:r w:rsidR="00A30F05">
        <w:rPr>
          <w:sz w:val="26"/>
          <w:szCs w:val="26"/>
          <w:lang w:val="sv-SE"/>
        </w:rPr>
        <w:t xml:space="preserve"> tạo và sự hoạt động của các </w:t>
      </w:r>
      <w:r w:rsidR="00E62500">
        <w:rPr>
          <w:sz w:val="26"/>
          <w:szCs w:val="26"/>
          <w:lang w:val="sv-SE"/>
        </w:rPr>
        <w:t>bộ phận của máy tính</w:t>
      </w:r>
      <w:r w:rsidRPr="007A04A3">
        <w:rPr>
          <w:sz w:val="26"/>
          <w:szCs w:val="26"/>
          <w:lang w:val="sv-SE"/>
        </w:rPr>
        <w:t>;</w:t>
      </w:r>
    </w:p>
    <w:p w14:paraId="4BA95F1B" w14:textId="338B4C1D" w:rsidR="00ED4502" w:rsidRDefault="00ED4502" w:rsidP="00CE4737">
      <w:pPr>
        <w:spacing w:before="120" w:line="276" w:lineRule="auto"/>
        <w:ind w:firstLine="720"/>
        <w:rPr>
          <w:rFonts w:eastAsia="Cambria"/>
          <w:color w:val="000000" w:themeColor="text1"/>
          <w:sz w:val="26"/>
          <w:szCs w:val="26"/>
        </w:rPr>
      </w:pPr>
      <w:r>
        <w:rPr>
          <w:sz w:val="26"/>
          <w:szCs w:val="26"/>
          <w:lang w:val="sv-SE"/>
        </w:rPr>
        <w:t>- CO 3:</w:t>
      </w:r>
      <w:r w:rsidR="00A30F05">
        <w:rPr>
          <w:sz w:val="26"/>
          <w:szCs w:val="26"/>
          <w:lang w:val="sv-SE"/>
        </w:rPr>
        <w:t xml:space="preserve"> </w:t>
      </w:r>
      <w:r w:rsidR="005E73AE">
        <w:rPr>
          <w:sz w:val="26"/>
          <w:szCs w:val="26"/>
          <w:lang w:val="sv-SE"/>
        </w:rPr>
        <w:t>Có kiến thức về cách lưu trữ, mã hóa thông tin trong máy tính</w:t>
      </w:r>
      <w:r w:rsidRPr="00B72059">
        <w:rPr>
          <w:rFonts w:eastAsia="Cambria"/>
          <w:color w:val="000000" w:themeColor="text1"/>
          <w:sz w:val="26"/>
          <w:szCs w:val="26"/>
        </w:rPr>
        <w:t>.</w:t>
      </w:r>
    </w:p>
    <w:p w14:paraId="627B6186" w14:textId="32593423" w:rsidR="00820A6B" w:rsidRPr="00ED4502" w:rsidRDefault="00820A6B" w:rsidP="00CE4737">
      <w:pPr>
        <w:spacing w:before="120" w:line="276" w:lineRule="auto"/>
        <w:ind w:firstLine="720"/>
        <w:rPr>
          <w:sz w:val="26"/>
          <w:szCs w:val="26"/>
          <w:lang w:val="sv-SE"/>
        </w:rPr>
      </w:pPr>
      <w:r>
        <w:rPr>
          <w:rFonts w:eastAsia="Cambria"/>
          <w:color w:val="000000" w:themeColor="text1"/>
          <w:sz w:val="26"/>
          <w:szCs w:val="26"/>
        </w:rPr>
        <w:t>- CO 4: Có kiến thức căn bản về lập trình hợp ngữ.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70476ED3" w:rsidR="004F7875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0171EA">
        <w:rPr>
          <w:sz w:val="26"/>
          <w:szCs w:val="26"/>
          <w:lang w:val="sv-SE"/>
        </w:rPr>
        <w:t>5</w:t>
      </w:r>
      <w:r w:rsidRPr="007A04A3">
        <w:rPr>
          <w:sz w:val="26"/>
          <w:szCs w:val="26"/>
          <w:lang w:val="sv-SE"/>
        </w:rPr>
        <w:t>:</w:t>
      </w:r>
      <w:r w:rsidR="000171EA">
        <w:rPr>
          <w:sz w:val="26"/>
          <w:szCs w:val="26"/>
          <w:lang w:val="sv-SE"/>
        </w:rPr>
        <w:t xml:space="preserve"> </w:t>
      </w:r>
      <w:r w:rsidR="0093693D">
        <w:rPr>
          <w:sz w:val="26"/>
          <w:szCs w:val="26"/>
          <w:lang w:val="sv-SE"/>
        </w:rPr>
        <w:t xml:space="preserve">Có thể đọc được các thông số của các bộ phần trên máy tính, </w:t>
      </w:r>
      <w:r w:rsidR="001A4FC1">
        <w:rPr>
          <w:sz w:val="26"/>
          <w:szCs w:val="26"/>
          <w:lang w:val="sv-SE"/>
        </w:rPr>
        <w:t xml:space="preserve">biết cách </w:t>
      </w:r>
      <w:r w:rsidR="0093693D">
        <w:rPr>
          <w:sz w:val="26"/>
          <w:szCs w:val="26"/>
          <w:lang w:val="sv-SE"/>
        </w:rPr>
        <w:t>lắp ráp được các bộ phân riêng lẻ thành chiếc máy tính hoàn chỉnh.</w:t>
      </w:r>
      <w:r w:rsidR="004121D3">
        <w:rPr>
          <w:sz w:val="26"/>
          <w:szCs w:val="26"/>
          <w:lang w:val="sv-SE"/>
        </w:rPr>
        <w:t xml:space="preserve">. 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0D4A4B55" w14:textId="7B7FC0A1" w:rsidR="00A25DDA" w:rsidRPr="00DF78FE" w:rsidRDefault="00A25DDA" w:rsidP="00A25DDA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65010F">
        <w:rPr>
          <w:sz w:val="26"/>
          <w:szCs w:val="26"/>
          <w:lang w:val="sv-SE"/>
        </w:rPr>
        <w:t>6</w:t>
      </w:r>
      <w:r w:rsidRPr="007A04A3">
        <w:rPr>
          <w:sz w:val="26"/>
          <w:szCs w:val="26"/>
          <w:lang w:val="sv-SE"/>
        </w:rPr>
        <w:t>:</w:t>
      </w:r>
      <w:r w:rsidR="003909E7">
        <w:rPr>
          <w:sz w:val="26"/>
          <w:szCs w:val="26"/>
          <w:lang w:val="sv-SE"/>
        </w:rPr>
        <w:t xml:space="preserve"> </w:t>
      </w:r>
      <w:r w:rsidR="003909E7">
        <w:rPr>
          <w:bCs/>
          <w:sz w:val="26"/>
          <w:szCs w:val="26"/>
          <w:lang w:val="sv-SE"/>
        </w:rPr>
        <w:t xml:space="preserve">Có ý thức, trách nhiệm </w:t>
      </w:r>
      <w:r w:rsidR="003909E7" w:rsidRPr="007A04A3">
        <w:rPr>
          <w:bCs/>
          <w:sz w:val="26"/>
          <w:szCs w:val="26"/>
          <w:lang w:val="vi-VN"/>
        </w:rPr>
        <w:t xml:space="preserve">trong </w:t>
      </w:r>
      <w:r w:rsidR="003909E7">
        <w:rPr>
          <w:bCs/>
          <w:sz w:val="26"/>
          <w:szCs w:val="26"/>
        </w:rPr>
        <w:t xml:space="preserve">việc </w:t>
      </w:r>
      <w:r w:rsidR="003909E7">
        <w:rPr>
          <w:bCs/>
          <w:sz w:val="26"/>
          <w:szCs w:val="26"/>
        </w:rPr>
        <w:t>cài đặt các phần mềm</w:t>
      </w:r>
      <w:r w:rsidR="003909E7">
        <w:rPr>
          <w:bCs/>
          <w:sz w:val="26"/>
          <w:szCs w:val="26"/>
        </w:rPr>
        <w:t xml:space="preserve">, </w:t>
      </w:r>
      <w:r w:rsidR="00FA5553">
        <w:rPr>
          <w:bCs/>
          <w:sz w:val="26"/>
          <w:szCs w:val="26"/>
        </w:rPr>
        <w:t xml:space="preserve">sửa chữa, </w:t>
      </w:r>
      <w:r w:rsidR="003909E7">
        <w:rPr>
          <w:bCs/>
          <w:sz w:val="26"/>
          <w:szCs w:val="26"/>
        </w:rPr>
        <w:t>lắp máy tính.</w:t>
      </w:r>
      <w:r w:rsidR="0044694D">
        <w:rPr>
          <w:sz w:val="26"/>
          <w:szCs w:val="26"/>
          <w:lang w:val="sv-SE"/>
        </w:rPr>
        <w:t xml:space="preserve"> </w:t>
      </w:r>
    </w:p>
    <w:p w14:paraId="77A647FC" w14:textId="77777777" w:rsidR="00446C79" w:rsidRPr="00AB1A65" w:rsidRDefault="002277DA" w:rsidP="00A25DDA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27E481CF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85ED414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A10D32">
              <w:rPr>
                <w:color w:val="auto"/>
              </w:rPr>
              <w:t xml:space="preserve"> </w:t>
            </w:r>
            <w:r w:rsidRPr="00446C79">
              <w:rPr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3E4DFCF6" w14:textId="065D5435" w:rsidR="00A97A8F" w:rsidRPr="00446C79" w:rsidRDefault="00B106E9" w:rsidP="00B106E9">
            <w:pPr>
              <w:jc w:val="both"/>
            </w:pPr>
            <w:r>
              <w:rPr>
                <w:rStyle w:val="fontstyle01"/>
              </w:rPr>
              <w:t>Hiểu cấu trúc, tổ chức và cơ chế hoạt động của các bộ phận chức năng của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một hệ thống máy tính số.</w:t>
            </w:r>
          </w:p>
        </w:tc>
        <w:tc>
          <w:tcPr>
            <w:tcW w:w="1644" w:type="dxa"/>
            <w:vAlign w:val="center"/>
          </w:tcPr>
          <w:p w14:paraId="50EE4FDE" w14:textId="77365692" w:rsidR="00A97A8F" w:rsidRPr="00446C79" w:rsidRDefault="00DF5827" w:rsidP="00691DE2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</w:t>
            </w:r>
            <w:r w:rsidR="00691DE2">
              <w:rPr>
                <w:bCs/>
              </w:rPr>
              <w:t>; CO2</w:t>
            </w:r>
            <w:r w:rsidR="00A25DDA">
              <w:rPr>
                <w:bCs/>
              </w:rPr>
              <w:t xml:space="preserve">; </w:t>
            </w:r>
          </w:p>
        </w:tc>
      </w:tr>
      <w:tr w:rsidR="00B773E8" w:rsidRPr="00446C79" w14:paraId="73169B01" w14:textId="77777777" w:rsidTr="00446C79">
        <w:trPr>
          <w:jc w:val="center"/>
        </w:trPr>
        <w:tc>
          <w:tcPr>
            <w:tcW w:w="1077" w:type="dxa"/>
            <w:vAlign w:val="center"/>
          </w:tcPr>
          <w:p w14:paraId="314EBFEE" w14:textId="31F602E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6293" w:type="dxa"/>
            <w:vAlign w:val="center"/>
          </w:tcPr>
          <w:p w14:paraId="3525D039" w14:textId="167115D3" w:rsidR="00B773E8" w:rsidRDefault="00B106E9" w:rsidP="00B106E9">
            <w:pPr>
              <w:jc w:val="both"/>
            </w:pPr>
            <w:r>
              <w:rPr>
                <w:rStyle w:val="fontstyle01"/>
              </w:rPr>
              <w:t>Hiểu rõ nguyên tắc và thực hiện các phép số học của máy tính</w:t>
            </w:r>
            <w:r>
              <w:rPr>
                <w:rStyle w:val="fontstyle01"/>
              </w:rPr>
              <w:t>.</w:t>
            </w:r>
          </w:p>
        </w:tc>
        <w:tc>
          <w:tcPr>
            <w:tcW w:w="1644" w:type="dxa"/>
            <w:vAlign w:val="center"/>
          </w:tcPr>
          <w:p w14:paraId="06B1EE7B" w14:textId="526A0E0B" w:rsidR="00B773E8" w:rsidRDefault="00B773E8" w:rsidP="00691DE2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CO3</w:t>
            </w:r>
          </w:p>
        </w:tc>
      </w:tr>
      <w:tr w:rsidR="00B773E8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45D9543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6293" w:type="dxa"/>
            <w:vAlign w:val="center"/>
          </w:tcPr>
          <w:p w14:paraId="1D65E5E8" w14:textId="4AED8E18" w:rsidR="00B773E8" w:rsidRPr="00B106E9" w:rsidRDefault="00B106E9" w:rsidP="00B106E9">
            <w:pPr>
              <w:jc w:val="both"/>
            </w:pPr>
            <w:r>
              <w:rPr>
                <w:rStyle w:val="fontstyle01"/>
              </w:rPr>
              <w:t>Hiểu nguyên tắc và cơ chế hoạt động của tổ chức phân tầng bộ nhớ</w:t>
            </w:r>
            <w:r>
              <w:t>.</w:t>
            </w:r>
          </w:p>
        </w:tc>
        <w:tc>
          <w:tcPr>
            <w:tcW w:w="1644" w:type="dxa"/>
            <w:vAlign w:val="center"/>
          </w:tcPr>
          <w:p w14:paraId="6931AD53" w14:textId="7F76361F" w:rsidR="00B773E8" w:rsidRPr="00446C79" w:rsidRDefault="006122DB" w:rsidP="00446C7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CO1; CO2; CO3</w:t>
            </w:r>
            <w:r w:rsidR="00B773E8">
              <w:rPr>
                <w:bCs/>
              </w:rPr>
              <w:t>;</w:t>
            </w:r>
          </w:p>
        </w:tc>
      </w:tr>
      <w:tr w:rsidR="00B773E8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3D7FCF91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4</w:t>
            </w:r>
          </w:p>
        </w:tc>
        <w:tc>
          <w:tcPr>
            <w:tcW w:w="6293" w:type="dxa"/>
            <w:vAlign w:val="center"/>
          </w:tcPr>
          <w:p w14:paraId="291233C2" w14:textId="20514726" w:rsidR="00B773E8" w:rsidRPr="009C7C19" w:rsidRDefault="00B106E9" w:rsidP="009C7C19">
            <w:pPr>
              <w:jc w:val="both"/>
            </w:pPr>
            <w:r>
              <w:rPr>
                <w:rStyle w:val="fontstyle01"/>
              </w:rPr>
              <w:t>Hiểu biết về các nguyên tắc căn bản của các kiến trúc tập lệnh khác nhau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và mối quan hệ của chúng dẫn đến việc thiết kế Bộ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Xử lý Trung tâm.</w:t>
            </w:r>
          </w:p>
        </w:tc>
        <w:tc>
          <w:tcPr>
            <w:tcW w:w="1644" w:type="dxa"/>
            <w:vAlign w:val="center"/>
          </w:tcPr>
          <w:p w14:paraId="3A587497" w14:textId="75073EF7" w:rsidR="00B773E8" w:rsidRPr="00A25DDA" w:rsidRDefault="00B773E8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CO4</w:t>
            </w:r>
          </w:p>
        </w:tc>
      </w:tr>
      <w:tr w:rsidR="00B773E8" w:rsidRPr="00446C79" w14:paraId="7DF1522D" w14:textId="77777777" w:rsidTr="00446C79">
        <w:trPr>
          <w:jc w:val="center"/>
        </w:trPr>
        <w:tc>
          <w:tcPr>
            <w:tcW w:w="1077" w:type="dxa"/>
            <w:vAlign w:val="center"/>
          </w:tcPr>
          <w:p w14:paraId="23BD446D" w14:textId="1211EA1B" w:rsidR="00B773E8" w:rsidRPr="00446C79" w:rsidRDefault="002B3710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CLO5</w:t>
            </w:r>
          </w:p>
        </w:tc>
        <w:tc>
          <w:tcPr>
            <w:tcW w:w="6293" w:type="dxa"/>
            <w:vAlign w:val="center"/>
          </w:tcPr>
          <w:p w14:paraId="2EF6D6DA" w14:textId="4C09BC33" w:rsidR="00B773E8" w:rsidRDefault="009C7C19" w:rsidP="00E50E5A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Có thể lắp ráp được một chiếc máy tính, phát hiện và khắc phục được một số lỗi cơ bản của máy tính.</w:t>
            </w:r>
          </w:p>
        </w:tc>
        <w:tc>
          <w:tcPr>
            <w:tcW w:w="1644" w:type="dxa"/>
            <w:vAlign w:val="center"/>
          </w:tcPr>
          <w:p w14:paraId="4E9D2716" w14:textId="59310EFF" w:rsidR="00B773E8" w:rsidRDefault="006122DB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CO1; CO2</w:t>
            </w:r>
            <w:r w:rsidR="00BF33B9">
              <w:rPr>
                <w:bCs/>
              </w:rPr>
              <w:t>, CO5</w:t>
            </w:r>
            <w:r>
              <w:rPr>
                <w:bCs/>
              </w:rPr>
              <w:t>, CO6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121CE" w:rsidRPr="00446C79" w14:paraId="7C87C187" w14:textId="77777777" w:rsidTr="00B121CE">
        <w:trPr>
          <w:tblHeader/>
          <w:jc w:val="center"/>
        </w:trPr>
        <w:tc>
          <w:tcPr>
            <w:tcW w:w="990" w:type="dxa"/>
          </w:tcPr>
          <w:p w14:paraId="735689B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B121CE" w:rsidRPr="00446C79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2CDDBAF0" w:rsidR="00B121CE" w:rsidRPr="00F219C2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  <w:lang w:val="vi-VN"/>
              </w:rPr>
              <w:t>(</w:t>
            </w:r>
            <w:r>
              <w:rPr>
                <w:color w:val="auto"/>
              </w:rPr>
              <w:t>2</w:t>
            </w:r>
            <w:r w:rsidRPr="00446C79">
              <w:rPr>
                <w:color w:val="auto"/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0816E087" w14:textId="51594235" w:rsidR="00B121CE" w:rsidRPr="00D6431C" w:rsidRDefault="00B121CE" w:rsidP="00D6431C">
            <w:pPr>
              <w:jc w:val="center"/>
            </w:pPr>
            <w:r>
              <w:rPr>
                <w:lang w:val="vi-VN"/>
              </w:rPr>
              <w:t>(</w:t>
            </w:r>
            <w:r>
              <w:t>3</w:t>
            </w:r>
            <w:r w:rsidRPr="00446C79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70B05F26" w14:textId="684DCDD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4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393F3947" w14:textId="0BDF4C43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5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49853807" w14:textId="107D69EE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6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C33937" w14:textId="36557CC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7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5A76B032" w14:textId="08A14D78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8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52575E" w14:textId="2F25A047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9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6FEE6585" w14:textId="518299A9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10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27B99E3F" w14:textId="1A4DC861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11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F8A557" w14:textId="6B48CB7A" w:rsidR="00B121CE" w:rsidRDefault="00B121CE" w:rsidP="002B3710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</w:t>
            </w:r>
            <w:r w:rsidR="002B3710">
              <w:t>2</w:t>
            </w:r>
            <w:r w:rsidRPr="00336271">
              <w:rPr>
                <w:lang w:val="vi-VN"/>
              </w:rPr>
              <w:t>)</w:t>
            </w:r>
          </w:p>
        </w:tc>
      </w:tr>
      <w:tr w:rsidR="00B121CE" w:rsidRPr="00446C79" w14:paraId="1676D3E2" w14:textId="77777777" w:rsidTr="00B121CE">
        <w:trPr>
          <w:jc w:val="center"/>
        </w:trPr>
        <w:tc>
          <w:tcPr>
            <w:tcW w:w="990" w:type="dxa"/>
          </w:tcPr>
          <w:p w14:paraId="7F1860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1B12CAEE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0E871D38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20749F93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11EDA6C9" w:rsidR="00B121CE" w:rsidRPr="004D115D" w:rsidRDefault="004D115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2C916787" w14:textId="77777777" w:rsidTr="00B121CE">
        <w:trPr>
          <w:jc w:val="center"/>
        </w:trPr>
        <w:tc>
          <w:tcPr>
            <w:tcW w:w="990" w:type="dxa"/>
          </w:tcPr>
          <w:p w14:paraId="67AB44F0" w14:textId="19A55FF4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066F2B9E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078B3C6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574470EA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652421B1" w:rsidR="00B121CE" w:rsidRPr="00446C79" w:rsidRDefault="004D115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57E31118" w14:textId="77777777" w:rsidTr="00B121CE">
        <w:trPr>
          <w:jc w:val="center"/>
        </w:trPr>
        <w:tc>
          <w:tcPr>
            <w:tcW w:w="990" w:type="dxa"/>
          </w:tcPr>
          <w:p w14:paraId="613D723E" w14:textId="04C48779" w:rsidR="00B121CE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14C984BC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6195A93D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34B19D83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362D77BE" w:rsidR="00B121CE" w:rsidRPr="00446C79" w:rsidRDefault="004D115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19068F42" w14:textId="77777777" w:rsidTr="00B121CE">
        <w:trPr>
          <w:jc w:val="center"/>
        </w:trPr>
        <w:tc>
          <w:tcPr>
            <w:tcW w:w="990" w:type="dxa"/>
          </w:tcPr>
          <w:p w14:paraId="3D13B0A4" w14:textId="0E6EDF06" w:rsidR="00B121CE" w:rsidRPr="00446C79" w:rsidRDefault="00B121CE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71E90DF6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458A822B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6ABA4AF1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5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095771D8" w:rsidR="00B121CE" w:rsidRPr="00446C79" w:rsidRDefault="004D115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F953F7" w:rsidRPr="00446C79" w14:paraId="7069E89E" w14:textId="77777777" w:rsidTr="00B121CE">
        <w:trPr>
          <w:jc w:val="center"/>
        </w:trPr>
        <w:tc>
          <w:tcPr>
            <w:tcW w:w="990" w:type="dxa"/>
          </w:tcPr>
          <w:p w14:paraId="5338A93F" w14:textId="73381643" w:rsidR="00F953F7" w:rsidRPr="00446C79" w:rsidRDefault="00F953F7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>
              <w:rPr>
                <w:color w:val="auto"/>
              </w:rPr>
              <w:t>CLO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5A5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5A08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8547" w14:textId="4395403F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A40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B3" w14:textId="4FCE9CA2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1D0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B0" w14:textId="5CC01BEF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3A76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C53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C42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AFB" w14:textId="445BD455" w:rsidR="00F953F7" w:rsidRPr="00446C79" w:rsidRDefault="004D115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234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B121CE" w:rsidRPr="00446C79" w14:paraId="789C4962" w14:textId="77777777" w:rsidTr="009117FB">
        <w:trPr>
          <w:jc w:val="center"/>
        </w:trPr>
        <w:tc>
          <w:tcPr>
            <w:tcW w:w="990" w:type="dxa"/>
            <w:vAlign w:val="center"/>
          </w:tcPr>
          <w:p w14:paraId="2BB2932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20DB0CCF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29FF5A64" w:rsidR="00B121CE" w:rsidRPr="00446C79" w:rsidRDefault="00B72304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029D4BDF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50FC8593" w:rsidR="00B121CE" w:rsidRPr="00446C79" w:rsidRDefault="00B121CE" w:rsidP="00F953F7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7AB71952" w:rsidR="00B121CE" w:rsidRPr="00446C79" w:rsidRDefault="004D115D" w:rsidP="009117FB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</w:tbl>
    <w:p w14:paraId="1EB81D47" w14:textId="17BF046B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06CE2615" w14:textId="77777777" w:rsidR="00ED3F0B" w:rsidRPr="008B29B4" w:rsidRDefault="008B29B4" w:rsidP="00ED3F0B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 xml:space="preserve">5.1. </w:t>
      </w:r>
      <w:r w:rsidR="00ED3F0B">
        <w:rPr>
          <w:b/>
          <w:bCs/>
          <w:i/>
          <w:sz w:val="26"/>
          <w:szCs w:val="26"/>
        </w:rPr>
        <w:t>Tài liệu chính</w:t>
      </w:r>
    </w:p>
    <w:p w14:paraId="697D3DD8" w14:textId="4F736C15" w:rsidR="008B29B4" w:rsidRDefault="00954B01" w:rsidP="00954B01">
      <w:pPr>
        <w:ind w:firstLine="425"/>
        <w:outlineLvl w:val="0"/>
        <w:rPr>
          <w:b/>
          <w:bCs/>
          <w:i/>
          <w:sz w:val="26"/>
          <w:szCs w:val="26"/>
        </w:rPr>
      </w:pPr>
      <w:r w:rsidRPr="001314DA">
        <w:rPr>
          <w:sz w:val="26"/>
          <w:szCs w:val="26"/>
          <w:lang w:val="nb-NO"/>
        </w:rPr>
        <w:lastRenderedPageBreak/>
        <w:t>Nguyễn Đình Việ</w:t>
      </w:r>
      <w:r>
        <w:rPr>
          <w:sz w:val="26"/>
          <w:szCs w:val="26"/>
          <w:lang w:val="nb-NO"/>
        </w:rPr>
        <w:t>t</w:t>
      </w:r>
      <w:r w:rsidRPr="001314DA">
        <w:rPr>
          <w:sz w:val="26"/>
          <w:szCs w:val="26"/>
          <w:lang w:val="nb-NO"/>
        </w:rPr>
        <w:t xml:space="preserve"> </w:t>
      </w:r>
      <w:r>
        <w:rPr>
          <w:sz w:val="26"/>
          <w:szCs w:val="26"/>
          <w:lang w:val="nb-NO"/>
        </w:rPr>
        <w:t xml:space="preserve">(2009), </w:t>
      </w:r>
      <w:r w:rsidRPr="001314DA">
        <w:rPr>
          <w:i/>
          <w:sz w:val="26"/>
          <w:szCs w:val="26"/>
          <w:lang w:val="nb-NO"/>
        </w:rPr>
        <w:t>Kiến trúc máy tính</w:t>
      </w:r>
      <w:r w:rsidRPr="001314DA">
        <w:rPr>
          <w:sz w:val="26"/>
          <w:szCs w:val="26"/>
          <w:lang w:val="nb-NO"/>
        </w:rPr>
        <w:t>, NXB Đại học Quốc gia Hà Nộ</w:t>
      </w:r>
      <w:r>
        <w:rPr>
          <w:sz w:val="26"/>
          <w:szCs w:val="26"/>
          <w:lang w:val="nb-NO"/>
        </w:rPr>
        <w:t>i</w:t>
      </w:r>
      <w:r w:rsidRPr="008B29B4">
        <w:rPr>
          <w:b/>
          <w:bCs/>
          <w:i/>
          <w:sz w:val="26"/>
          <w:szCs w:val="26"/>
        </w:rPr>
        <w:t xml:space="preserve"> </w:t>
      </w:r>
      <w:r w:rsidR="008B29B4" w:rsidRPr="008B29B4">
        <w:rPr>
          <w:b/>
          <w:bCs/>
          <w:i/>
          <w:sz w:val="26"/>
          <w:szCs w:val="26"/>
        </w:rPr>
        <w:t>5.2. Tài liệu tham khảo</w:t>
      </w:r>
    </w:p>
    <w:p w14:paraId="021BD3D8" w14:textId="6A877E1F" w:rsidR="001314DA" w:rsidRPr="001314DA" w:rsidRDefault="001314DA" w:rsidP="001314DA">
      <w:pPr>
        <w:ind w:firstLine="425"/>
        <w:outlineLvl w:val="0"/>
        <w:rPr>
          <w:sz w:val="26"/>
          <w:szCs w:val="26"/>
          <w:lang w:val="nb-NO"/>
        </w:rPr>
      </w:pPr>
      <w:r w:rsidRPr="001314DA">
        <w:rPr>
          <w:sz w:val="26"/>
          <w:szCs w:val="26"/>
        </w:rPr>
        <w:t>[</w:t>
      </w:r>
      <w:r w:rsidR="00954B01">
        <w:rPr>
          <w:sz w:val="26"/>
          <w:szCs w:val="26"/>
        </w:rPr>
        <w:t>1</w:t>
      </w:r>
      <w:r w:rsidRPr="001314DA">
        <w:rPr>
          <w:sz w:val="26"/>
          <w:szCs w:val="26"/>
        </w:rPr>
        <w:t xml:space="preserve">] Trần Quang Vinh, Cấu trúc máy vi tính (2009), </w:t>
      </w:r>
      <w:r w:rsidRPr="001314DA">
        <w:rPr>
          <w:sz w:val="26"/>
          <w:szCs w:val="26"/>
          <w:lang w:val="nb-NO"/>
        </w:rPr>
        <w:t>NXB Đại học Quốc gia Hà Nội</w:t>
      </w:r>
    </w:p>
    <w:p w14:paraId="482C9BC7" w14:textId="64E98BCE" w:rsidR="001314DA" w:rsidRPr="001314DA" w:rsidRDefault="00954B01" w:rsidP="001314DA">
      <w:pPr>
        <w:ind w:firstLine="425"/>
        <w:outlineLvl w:val="0"/>
        <w:rPr>
          <w:rFonts w:eastAsia="Times New Roman"/>
          <w:color w:val="141414"/>
          <w:kern w:val="36"/>
          <w:sz w:val="26"/>
          <w:szCs w:val="26"/>
        </w:rPr>
      </w:pPr>
      <w:r>
        <w:rPr>
          <w:sz w:val="26"/>
          <w:szCs w:val="26"/>
          <w:lang w:val="nb-NO"/>
        </w:rPr>
        <w:t>[2</w:t>
      </w:r>
      <w:r w:rsidR="001314DA" w:rsidRPr="001314DA">
        <w:rPr>
          <w:sz w:val="26"/>
          <w:szCs w:val="26"/>
          <w:lang w:val="nb-NO"/>
        </w:rPr>
        <w:t xml:space="preserve">] </w:t>
      </w:r>
      <w:r w:rsidR="001314DA" w:rsidRPr="001314DA">
        <w:rPr>
          <w:rFonts w:eastAsia="Times New Roman"/>
          <w:color w:val="141414"/>
          <w:kern w:val="36"/>
          <w:sz w:val="26"/>
          <w:szCs w:val="26"/>
        </w:rPr>
        <w:t xml:space="preserve">Ngô Diên Tập (2009), </w:t>
      </w:r>
      <w:r w:rsidR="001314DA" w:rsidRPr="001314DA">
        <w:rPr>
          <w:rFonts w:eastAsia="Times New Roman"/>
          <w:i/>
          <w:color w:val="141414"/>
          <w:kern w:val="36"/>
          <w:sz w:val="26"/>
          <w:szCs w:val="26"/>
        </w:rPr>
        <w:t>Giáo Trình Vi Xử Lý Và Cấu Trúc Máy Tính</w:t>
      </w:r>
      <w:r w:rsidR="001314DA" w:rsidRPr="001314DA">
        <w:rPr>
          <w:rFonts w:eastAsia="Times New Roman"/>
          <w:color w:val="141414"/>
          <w:kern w:val="36"/>
          <w:sz w:val="26"/>
          <w:szCs w:val="26"/>
        </w:rPr>
        <w:t>, NXB Giáo Dục.</w:t>
      </w:r>
    </w:p>
    <w:p w14:paraId="66EEC57A" w14:textId="76EA793D" w:rsidR="001314DA" w:rsidRPr="001314DA" w:rsidRDefault="00954B01" w:rsidP="001314DA">
      <w:pPr>
        <w:ind w:firstLine="425"/>
        <w:outlineLvl w:val="0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[3</w:t>
      </w:r>
      <w:r w:rsidR="001314DA" w:rsidRPr="001314DA">
        <w:rPr>
          <w:bCs/>
          <w:sz w:val="26"/>
          <w:szCs w:val="26"/>
        </w:rPr>
        <w:t>]</w:t>
      </w:r>
      <w:r w:rsidR="001314DA" w:rsidRPr="001314DA">
        <w:rPr>
          <w:b/>
          <w:bCs/>
          <w:i/>
          <w:sz w:val="26"/>
          <w:szCs w:val="26"/>
        </w:rPr>
        <w:t xml:space="preserve"> </w:t>
      </w:r>
      <w:r w:rsidR="001314DA" w:rsidRPr="001314DA">
        <w:rPr>
          <w:sz w:val="26"/>
          <w:szCs w:val="26"/>
        </w:rPr>
        <w:t xml:space="preserve">Đào Ngọc Giáp (2016), </w:t>
      </w:r>
      <w:r w:rsidR="001314DA" w:rsidRPr="001314DA">
        <w:rPr>
          <w:i/>
          <w:sz w:val="26"/>
          <w:szCs w:val="26"/>
        </w:rPr>
        <w:t xml:space="preserve">Tài liệu giảng dạy học phần Kiến trúc máy tính, </w:t>
      </w:r>
      <w:r w:rsidR="001314DA" w:rsidRPr="001314DA">
        <w:rPr>
          <w:sz w:val="26"/>
          <w:szCs w:val="26"/>
        </w:rPr>
        <w:t>Đề tài NCKH cấp Khoa năm.</w:t>
      </w:r>
    </w:p>
    <w:p w14:paraId="7FE2E675" w14:textId="77777777" w:rsidR="00776BA0" w:rsidRPr="00951353" w:rsidRDefault="00776BA0" w:rsidP="00137A6F">
      <w:pPr>
        <w:outlineLvl w:val="0"/>
        <w:rPr>
          <w:b/>
          <w:sz w:val="26"/>
          <w:szCs w:val="26"/>
          <w:lang w:eastAsia="ja-JP"/>
        </w:rPr>
      </w:pPr>
      <w:r w:rsidRPr="00951353">
        <w:rPr>
          <w:b/>
          <w:sz w:val="26"/>
          <w:szCs w:val="26"/>
          <w:lang w:eastAsia="ja-JP"/>
        </w:rPr>
        <w:t>6. Cấu trúc học phần</w:t>
      </w:r>
    </w:p>
    <w:p w14:paraId="3EB022C5" w14:textId="589DE239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B97D8A">
        <w:rPr>
          <w:rFonts w:ascii="12" w:hAnsi="12"/>
          <w:sz w:val="26"/>
          <w:szCs w:val="26"/>
          <w:lang w:eastAsia="ja-JP"/>
        </w:rPr>
        <w:t>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FFA1941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072C4D73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B97D8A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B97D8A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2E9C2819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B97D8A">
        <w:rPr>
          <w:rFonts w:ascii="12" w:hAnsi="12"/>
          <w:sz w:val="26"/>
          <w:szCs w:val="26"/>
          <w:lang w:eastAsia="ja-JP"/>
        </w:rPr>
        <w:t>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2CC4E6BA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B97D8A">
        <w:rPr>
          <w:rFonts w:ascii="12" w:hAnsi="12"/>
          <w:sz w:val="26"/>
          <w:szCs w:val="26"/>
          <w:lang w:eastAsia="ja-JP"/>
        </w:rPr>
        <w:t xml:space="preserve">n: </w:t>
      </w:r>
      <w:r w:rsidR="009F74D7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0454B7D9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"/>
        <w:gridCol w:w="2835"/>
        <w:gridCol w:w="992"/>
        <w:gridCol w:w="1843"/>
      </w:tblGrid>
      <w:tr w:rsidR="002C71E4" w:rsidRPr="00450A2C" w14:paraId="69CE3666" w14:textId="77777777" w:rsidTr="00E90A65">
        <w:trPr>
          <w:tblHeader/>
        </w:trPr>
        <w:tc>
          <w:tcPr>
            <w:tcW w:w="993" w:type="dxa"/>
            <w:vAlign w:val="center"/>
          </w:tcPr>
          <w:p w14:paraId="1A240511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Tuần</w:t>
            </w:r>
          </w:p>
          <w:p w14:paraId="2039AC9D" w14:textId="72E31F09" w:rsidR="002C71E4" w:rsidRPr="00450A2C" w:rsidRDefault="002C71E4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(Buổi)</w:t>
            </w:r>
          </w:p>
        </w:tc>
        <w:tc>
          <w:tcPr>
            <w:tcW w:w="2268" w:type="dxa"/>
            <w:vAlign w:val="center"/>
          </w:tcPr>
          <w:p w14:paraId="12063944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Nội dung dạy học</w:t>
            </w:r>
          </w:p>
          <w:p w14:paraId="20EECBF5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4134B6D" w14:textId="77777777" w:rsidR="002C71E4" w:rsidRPr="00450A2C" w:rsidRDefault="002C71E4" w:rsidP="00070BF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Số tiết</w:t>
            </w:r>
          </w:p>
        </w:tc>
        <w:tc>
          <w:tcPr>
            <w:tcW w:w="2835" w:type="dxa"/>
            <w:vAlign w:val="center"/>
          </w:tcPr>
          <w:p w14:paraId="73414AC5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</w:rPr>
              <w:t xml:space="preserve">CĐR </w:t>
            </w:r>
          </w:p>
          <w:p w14:paraId="2ADE4DEC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 xml:space="preserve">Hướng tới </w:t>
            </w:r>
          </w:p>
          <w:p w14:paraId="592C8303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  <w:bCs/>
              </w:rPr>
              <w:t>CLOs</w:t>
            </w:r>
          </w:p>
        </w:tc>
        <w:tc>
          <w:tcPr>
            <w:tcW w:w="1843" w:type="dxa"/>
            <w:vAlign w:val="center"/>
          </w:tcPr>
          <w:p w14:paraId="1BAAE847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>Hoạt động</w:t>
            </w:r>
          </w:p>
          <w:p w14:paraId="069DABA3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>dạy - học</w:t>
            </w:r>
          </w:p>
        </w:tc>
      </w:tr>
      <w:tr w:rsidR="002C71E4" w:rsidRPr="00450A2C" w14:paraId="450ABBAE" w14:textId="77777777" w:rsidTr="00E90A65">
        <w:tc>
          <w:tcPr>
            <w:tcW w:w="993" w:type="dxa"/>
            <w:vAlign w:val="center"/>
          </w:tcPr>
          <w:p w14:paraId="2709CB03" w14:textId="38AD918E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(1</w:t>
            </w:r>
            <w:r w:rsidRPr="00450A2C">
              <w:rPr>
                <w:i/>
                <w:lang w:eastAsia="ja-JP"/>
              </w:rPr>
              <w:sym w:font="Symbol" w:char="F0BA"/>
            </w:r>
            <w:r w:rsidRPr="00450A2C">
              <w:rPr>
                <w:i/>
                <w:lang w:eastAsia="ja-JP"/>
              </w:rPr>
              <w:t>2)</w:t>
            </w:r>
          </w:p>
        </w:tc>
        <w:tc>
          <w:tcPr>
            <w:tcW w:w="2268" w:type="dxa"/>
            <w:vAlign w:val="center"/>
          </w:tcPr>
          <w:p w14:paraId="3AE2E8EA" w14:textId="77777777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(3)</w:t>
            </w:r>
          </w:p>
        </w:tc>
        <w:tc>
          <w:tcPr>
            <w:tcW w:w="567" w:type="dxa"/>
          </w:tcPr>
          <w:p w14:paraId="2E0E3373" w14:textId="77777777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(4)</w:t>
            </w:r>
          </w:p>
        </w:tc>
        <w:tc>
          <w:tcPr>
            <w:tcW w:w="2835" w:type="dxa"/>
            <w:vAlign w:val="center"/>
          </w:tcPr>
          <w:p w14:paraId="71D87F77" w14:textId="77777777" w:rsidR="002C71E4" w:rsidRPr="00450A2C" w:rsidRDefault="002C71E4" w:rsidP="00137A6F">
            <w:pPr>
              <w:jc w:val="center"/>
              <w:rPr>
                <w:i/>
              </w:rPr>
            </w:pPr>
            <w:r w:rsidRPr="00450A2C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2C71E4" w:rsidRPr="00450A2C" w:rsidRDefault="002C71E4" w:rsidP="00137A6F">
            <w:pPr>
              <w:jc w:val="center"/>
              <w:rPr>
                <w:bCs/>
                <w:i/>
              </w:rPr>
            </w:pPr>
            <w:r w:rsidRPr="00450A2C">
              <w:rPr>
                <w:bCs/>
                <w:i/>
              </w:rPr>
              <w:t>(6)</w:t>
            </w:r>
          </w:p>
        </w:tc>
        <w:tc>
          <w:tcPr>
            <w:tcW w:w="1843" w:type="dxa"/>
          </w:tcPr>
          <w:p w14:paraId="036B438A" w14:textId="77777777" w:rsidR="002C71E4" w:rsidRPr="00450A2C" w:rsidRDefault="002C71E4" w:rsidP="00137A6F">
            <w:pPr>
              <w:jc w:val="center"/>
              <w:rPr>
                <w:bCs/>
                <w:i/>
              </w:rPr>
            </w:pPr>
          </w:p>
        </w:tc>
      </w:tr>
      <w:tr w:rsidR="002C71E4" w:rsidRPr="00450A2C" w14:paraId="5EA94C3E" w14:textId="77777777" w:rsidTr="00E90A65">
        <w:tc>
          <w:tcPr>
            <w:tcW w:w="993" w:type="dxa"/>
            <w:vAlign w:val="center"/>
          </w:tcPr>
          <w:p w14:paraId="47CEE50B" w14:textId="77777777" w:rsidR="002C71E4" w:rsidRPr="00450A2C" w:rsidRDefault="002C71E4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1</w:t>
            </w:r>
          </w:p>
        </w:tc>
        <w:tc>
          <w:tcPr>
            <w:tcW w:w="2268" w:type="dxa"/>
          </w:tcPr>
          <w:p w14:paraId="2BD30290" w14:textId="6D465582" w:rsidR="0008160B" w:rsidRPr="00932813" w:rsidRDefault="00932813" w:rsidP="003D266B">
            <w:pPr>
              <w:jc w:val="both"/>
              <w:rPr>
                <w:b/>
              </w:rPr>
            </w:pPr>
            <w:r w:rsidRPr="00932813">
              <w:rPr>
                <w:b/>
              </w:rPr>
              <w:t>Chương 1. Giới thiệu chung về kiến trúc máy tính</w:t>
            </w:r>
          </w:p>
          <w:p w14:paraId="2B2FB715" w14:textId="77777777" w:rsidR="00932813" w:rsidRDefault="00932813" w:rsidP="003D266B">
            <w:pPr>
              <w:jc w:val="both"/>
            </w:pPr>
            <w:r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Máy tính và phân loại máy</w:t>
            </w:r>
          </w:p>
          <w:p w14:paraId="28F13EF4" w14:textId="77777777" w:rsidR="00932813" w:rsidRDefault="00932813" w:rsidP="003D266B">
            <w:pPr>
              <w:jc w:val="both"/>
            </w:pPr>
            <w:r>
              <w:t>1.1.1.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Máy tính</w:t>
            </w:r>
          </w:p>
          <w:p w14:paraId="6CBE1213" w14:textId="77777777" w:rsidR="00932813" w:rsidRDefault="00932813" w:rsidP="003D266B">
            <w:pPr>
              <w:jc w:val="both"/>
            </w:pPr>
            <w:r>
              <w:t>1.1.2.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Phân loại máy tính</w:t>
            </w:r>
          </w:p>
          <w:p w14:paraId="65DE9341" w14:textId="77777777" w:rsidR="00932813" w:rsidRDefault="00932813" w:rsidP="003D266B">
            <w:pPr>
              <w:jc w:val="both"/>
            </w:pPr>
            <w: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Kiến trúc máy tính</w:t>
            </w:r>
          </w:p>
          <w:p w14:paraId="7F2BDCD7" w14:textId="77777777" w:rsidR="00932813" w:rsidRDefault="00932813" w:rsidP="003D266B">
            <w:pPr>
              <w:jc w:val="both"/>
            </w:pPr>
            <w:r>
              <w:t>1.2.1.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Kiến trúc tập lệnh</w:t>
            </w:r>
          </w:p>
          <w:p w14:paraId="35BEA851" w14:textId="77777777" w:rsidR="00932813" w:rsidRDefault="00932813" w:rsidP="003D266B">
            <w:pPr>
              <w:jc w:val="both"/>
            </w:pPr>
            <w:r>
              <w:t>1.2.2.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Tổ chức của máy tính</w:t>
            </w:r>
          </w:p>
          <w:p w14:paraId="7CF2C88B" w14:textId="77777777" w:rsidR="00932813" w:rsidRDefault="00932813" w:rsidP="003D266B">
            <w:pPr>
              <w:jc w:val="both"/>
            </w:pPr>
            <w:r>
              <w:t>1.2.3.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Mô hình phân lớp của máy tính</w:t>
            </w:r>
          </w:p>
          <w:p w14:paraId="670966BA" w14:textId="77777777" w:rsidR="00932813" w:rsidRDefault="00932813" w:rsidP="003D266B">
            <w:pPr>
              <w:jc w:val="both"/>
            </w:pPr>
            <w: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Sự phát triển của máy tính</w:t>
            </w:r>
          </w:p>
          <w:p w14:paraId="0F698EF7" w14:textId="6EB6D066" w:rsidR="00932813" w:rsidRPr="00450A2C" w:rsidRDefault="00932813" w:rsidP="003D266B">
            <w:pPr>
              <w:jc w:val="both"/>
              <w:rPr>
                <w:b/>
              </w:rPr>
            </w:pPr>
            <w: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Hiệu năng máy tính</w:t>
            </w:r>
          </w:p>
        </w:tc>
        <w:tc>
          <w:tcPr>
            <w:tcW w:w="567" w:type="dxa"/>
            <w:vAlign w:val="center"/>
          </w:tcPr>
          <w:p w14:paraId="0B987523" w14:textId="5616B924" w:rsidR="002C71E4" w:rsidRPr="00450A2C" w:rsidRDefault="000816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  <w:p w14:paraId="72D26A1F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  <w:p w14:paraId="0D3E2020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  <w:p w14:paraId="5F9E482F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14:paraId="2029A6F9" w14:textId="77777777" w:rsidR="002C71E4" w:rsidRDefault="009117FB" w:rsidP="002C7CE0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được về khái niệm máy tính, cách phân loại máy tính</w:t>
            </w:r>
          </w:p>
          <w:p w14:paraId="0B276667" w14:textId="2D891B53" w:rsidR="009361D9" w:rsidRDefault="009361D9" w:rsidP="002C7CE0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được về kiến trúc của máy tính</w:t>
            </w:r>
          </w:p>
          <w:p w14:paraId="5B097830" w14:textId="77777777" w:rsidR="009117FB" w:rsidRDefault="009117FB" w:rsidP="002C7CE0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Trình bày được các giai đoạn phát triền của máy tính</w:t>
            </w:r>
          </w:p>
          <w:p w14:paraId="56442497" w14:textId="1554A095" w:rsidR="00575FA4" w:rsidRPr="00450A2C" w:rsidRDefault="00575FA4" w:rsidP="002C7CE0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Biết cách tính hiệu năng của máy tính</w:t>
            </w:r>
          </w:p>
        </w:tc>
        <w:tc>
          <w:tcPr>
            <w:tcW w:w="992" w:type="dxa"/>
            <w:vAlign w:val="center"/>
          </w:tcPr>
          <w:p w14:paraId="0F3C95D1" w14:textId="14285BB9" w:rsidR="002C71E4" w:rsidRPr="00450A2C" w:rsidRDefault="00C34AAB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CLO1, </w:t>
            </w:r>
            <w:r w:rsidR="002C7CE0" w:rsidRPr="00450A2C">
              <w:rPr>
                <w:lang w:eastAsia="ja-JP"/>
              </w:rPr>
              <w:t>CLO</w:t>
            </w:r>
            <w:r w:rsidR="007A50DA">
              <w:rPr>
                <w:lang w:eastAsia="ja-JP"/>
              </w:rPr>
              <w:t>4</w:t>
            </w:r>
          </w:p>
        </w:tc>
        <w:tc>
          <w:tcPr>
            <w:tcW w:w="1843" w:type="dxa"/>
          </w:tcPr>
          <w:p w14:paraId="40601B95" w14:textId="77777777" w:rsidR="00DD114D" w:rsidRPr="00450A2C" w:rsidRDefault="00A7283D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 xml:space="preserve">GV </w:t>
            </w:r>
            <w:r w:rsidR="00F010B6" w:rsidRPr="00450A2C">
              <w:rPr>
                <w:rStyle w:val="fontstyle01"/>
                <w:rFonts w:ascii="Times New Roman" w:hAnsi="Times New Roman"/>
              </w:rPr>
              <w:t>gi</w:t>
            </w:r>
            <w:r w:rsidR="00F010B6" w:rsidRPr="00450A2C">
              <w:rPr>
                <w:rStyle w:val="fontstyle11"/>
                <w:rFonts w:ascii="Times New Roman" w:hAnsi="Times New Roman"/>
              </w:rPr>
              <w:t>ảng, dẫn dắt đặt</w:t>
            </w:r>
            <w:r w:rsidR="00F010B6" w:rsidRPr="00450A2C">
              <w:rPr>
                <w:color w:val="000000"/>
              </w:rPr>
              <w:t xml:space="preserve"> </w:t>
            </w:r>
            <w:r w:rsidR="00F010B6" w:rsidRPr="00450A2C">
              <w:rPr>
                <w:rStyle w:val="fontstyle01"/>
                <w:rFonts w:ascii="Times New Roman" w:hAnsi="Times New Roman"/>
              </w:rPr>
              <w:t>v</w:t>
            </w:r>
            <w:r w:rsidR="00F010B6" w:rsidRPr="00450A2C">
              <w:rPr>
                <w:rStyle w:val="fontstyle11"/>
                <w:rFonts w:ascii="Times New Roman" w:hAnsi="Times New Roman"/>
              </w:rPr>
              <w:t>ấn đề để n</w:t>
            </w:r>
            <w:r w:rsidR="00F010B6" w:rsidRPr="00450A2C">
              <w:rPr>
                <w:rStyle w:val="fontstyle01"/>
                <w:rFonts w:ascii="Times New Roman" w:hAnsi="Times New Roman"/>
              </w:rPr>
              <w:t>êu b</w:t>
            </w:r>
            <w:r w:rsidR="00F010B6" w:rsidRPr="00450A2C">
              <w:rPr>
                <w:rStyle w:val="fontstyle11"/>
                <w:rFonts w:ascii="Times New Roman" w:hAnsi="Times New Roman"/>
              </w:rPr>
              <w:t>ật ý nghĩa của</w:t>
            </w:r>
            <w:r w:rsidR="00F010B6" w:rsidRPr="00450A2C">
              <w:rPr>
                <w:color w:val="000000"/>
              </w:rPr>
              <w:t xml:space="preserve"> </w:t>
            </w:r>
            <w:r w:rsidR="00F010B6" w:rsidRPr="00450A2C">
              <w:rPr>
                <w:rStyle w:val="fontstyle01"/>
                <w:rFonts w:ascii="Times New Roman" w:hAnsi="Times New Roman"/>
              </w:rPr>
              <w:t>môn h</w:t>
            </w:r>
            <w:r w:rsidR="00F010B6" w:rsidRPr="00450A2C">
              <w:rPr>
                <w:rStyle w:val="fontstyle11"/>
                <w:rFonts w:ascii="Times New Roman" w:hAnsi="Times New Roman"/>
              </w:rPr>
              <w:t>ọc.</w:t>
            </w:r>
          </w:p>
          <w:p w14:paraId="73741899" w14:textId="77777777" w:rsidR="00DD114D" w:rsidRPr="00450A2C" w:rsidRDefault="00F010B6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A7283D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11"/>
                <w:rFonts w:ascii="Times New Roman" w:hAnsi="Times New Roman"/>
              </w:rPr>
              <w:t xml:space="preserve"> hướng dẫn sinh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viên cách tìm ki</w:t>
            </w:r>
            <w:r w:rsidRPr="00450A2C">
              <w:rPr>
                <w:rStyle w:val="fontstyle11"/>
                <w:rFonts w:ascii="Times New Roman" w:hAnsi="Times New Roman"/>
              </w:rPr>
              <w:t>ếm v</w:t>
            </w:r>
            <w:r w:rsidRPr="00450A2C">
              <w:rPr>
                <w:rStyle w:val="fontstyle01"/>
                <w:rFonts w:ascii="Times New Roman" w:hAnsi="Times New Roman"/>
              </w:rPr>
              <w:t>à s</w:t>
            </w:r>
            <w:r w:rsidRPr="00450A2C">
              <w:rPr>
                <w:rStyle w:val="fontstyle11"/>
                <w:rFonts w:ascii="Times New Roman" w:hAnsi="Times New Roman"/>
              </w:rPr>
              <w:t>ử dụng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các tài li</w:t>
            </w:r>
            <w:r w:rsidRPr="00450A2C">
              <w:rPr>
                <w:rStyle w:val="fontstyle11"/>
                <w:rFonts w:ascii="Times New Roman" w:hAnsi="Times New Roman"/>
              </w:rPr>
              <w:t>ệu tham khảo.</w:t>
            </w:r>
          </w:p>
          <w:p w14:paraId="34E85D3E" w14:textId="47E08A5C" w:rsidR="00F010B6" w:rsidRPr="00450A2C" w:rsidRDefault="00F010B6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Tóm t</w:t>
            </w:r>
            <w:r w:rsidRPr="00450A2C">
              <w:rPr>
                <w:rStyle w:val="fontstyle11"/>
                <w:rFonts w:ascii="Times New Roman" w:hAnsi="Times New Roman"/>
              </w:rPr>
              <w:t>ắt nội dung chương, đưa</w:t>
            </w:r>
            <w:r w:rsidR="00586317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ra các yêu c</w:t>
            </w:r>
            <w:r w:rsidRPr="00450A2C">
              <w:rPr>
                <w:rStyle w:val="fontstyle11"/>
                <w:rFonts w:ascii="Times New Roman" w:hAnsi="Times New Roman"/>
              </w:rPr>
              <w:t>ầu cần chuẩn bị cho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bài sau.</w:t>
            </w:r>
          </w:p>
          <w:p w14:paraId="3666FF1F" w14:textId="77777777" w:rsidR="00F010B6" w:rsidRPr="00450A2C" w:rsidRDefault="00F010B6" w:rsidP="006A6669">
            <w:pPr>
              <w:spacing w:before="120" w:line="276" w:lineRule="auto"/>
            </w:pPr>
          </w:p>
          <w:p w14:paraId="224C280D" w14:textId="77777777" w:rsidR="002C71E4" w:rsidRPr="00450A2C" w:rsidRDefault="002C71E4" w:rsidP="00F010B6">
            <w:pPr>
              <w:spacing w:before="120" w:line="276" w:lineRule="auto"/>
              <w:rPr>
                <w:bCs/>
              </w:rPr>
            </w:pPr>
          </w:p>
        </w:tc>
      </w:tr>
      <w:tr w:rsidR="0008160B" w:rsidRPr="00450A2C" w14:paraId="1AA1E466" w14:textId="77777777" w:rsidTr="00E90A65">
        <w:tc>
          <w:tcPr>
            <w:tcW w:w="993" w:type="dxa"/>
            <w:vAlign w:val="center"/>
          </w:tcPr>
          <w:p w14:paraId="322BFAB4" w14:textId="78F76FAD" w:rsidR="0008160B" w:rsidRPr="00450A2C" w:rsidRDefault="00151A99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2</w:t>
            </w:r>
          </w:p>
        </w:tc>
        <w:tc>
          <w:tcPr>
            <w:tcW w:w="2268" w:type="dxa"/>
          </w:tcPr>
          <w:p w14:paraId="4AC214C3" w14:textId="77777777" w:rsidR="0008160B" w:rsidRDefault="00932813" w:rsidP="003D266B">
            <w:pPr>
              <w:jc w:val="both"/>
              <w:rPr>
                <w:b/>
              </w:rPr>
            </w:pPr>
            <w:r w:rsidRPr="00932813">
              <w:rPr>
                <w:b/>
              </w:rPr>
              <w:t>Chương 2. Mã hoá thông tin trong máy tính</w:t>
            </w:r>
          </w:p>
          <w:p w14:paraId="708425E1" w14:textId="77777777" w:rsidR="00932813" w:rsidRDefault="00932813" w:rsidP="003D266B">
            <w:pPr>
              <w:jc w:val="both"/>
            </w:pPr>
            <w:r>
              <w:t>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hệ đếm cơ bản</w:t>
            </w:r>
          </w:p>
          <w:p w14:paraId="5CDD3FEB" w14:textId="2EEA0778" w:rsidR="00932813" w:rsidRDefault="00932813" w:rsidP="003D266B">
            <w:pPr>
              <w:jc w:val="both"/>
            </w:pPr>
            <w:r>
              <w:t>2.1.1.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Hệ  thập phân (Decimal)</w:t>
            </w:r>
          </w:p>
          <w:p w14:paraId="27A7B4C5" w14:textId="67CE9E9D" w:rsidR="00932813" w:rsidRDefault="00932813" w:rsidP="003D266B">
            <w:pPr>
              <w:jc w:val="both"/>
            </w:pPr>
            <w:r>
              <w:t>2.1.2.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Hệ nhị phân (Binary)</w:t>
            </w:r>
          </w:p>
          <w:p w14:paraId="013A7914" w14:textId="3B439C6E" w:rsidR="00932813" w:rsidRDefault="00932813" w:rsidP="003D266B">
            <w:pPr>
              <w:jc w:val="both"/>
            </w:pPr>
            <w:r>
              <w:lastRenderedPageBreak/>
              <w:t>2.1.3.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Hệ thập lục phân (Hexa)</w:t>
            </w:r>
          </w:p>
          <w:p w14:paraId="631F8F5D" w14:textId="0CC4D705" w:rsidR="00932813" w:rsidRDefault="00932813" w:rsidP="003D266B">
            <w:pPr>
              <w:jc w:val="both"/>
            </w:pPr>
            <w:r>
              <w:t>2.1.4.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Quan hệ giữa các hệ đếm</w:t>
            </w:r>
          </w:p>
          <w:p w14:paraId="4C10C0CF" w14:textId="77777777" w:rsidR="00932813" w:rsidRDefault="00932813" w:rsidP="003D266B">
            <w:pPr>
              <w:jc w:val="both"/>
            </w:pPr>
            <w: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thông tin trong máy tính</w:t>
            </w:r>
          </w:p>
          <w:p w14:paraId="7679A2AB" w14:textId="336281BE" w:rsidR="00932813" w:rsidRDefault="00932813" w:rsidP="003D266B">
            <w:pPr>
              <w:jc w:val="both"/>
            </w:pPr>
            <w:r>
              <w:t>2.2.1.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Nguyên tắc chung về mã hoá dữ liệu</w:t>
            </w:r>
          </w:p>
          <w:p w14:paraId="43967B4C" w14:textId="7056928B" w:rsidR="00932813" w:rsidRDefault="00932813" w:rsidP="003D266B">
            <w:pPr>
              <w:jc w:val="both"/>
            </w:pPr>
            <w:r>
              <w:t>2.2.2.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Nguyên tắc lưu trữ dữ liệu trong máy tính</w:t>
            </w:r>
          </w:p>
          <w:p w14:paraId="017E1CD3" w14:textId="77777777" w:rsidR="00932813" w:rsidRDefault="00932813" w:rsidP="003D266B">
            <w:pPr>
              <w:jc w:val="both"/>
            </w:pPr>
            <w:r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Biểu diễn số nguyên</w:t>
            </w:r>
          </w:p>
          <w:p w14:paraId="397A847D" w14:textId="77777777" w:rsidR="00932813" w:rsidRDefault="00932813" w:rsidP="003D266B">
            <w:pPr>
              <w:jc w:val="both"/>
            </w:pPr>
            <w:r>
              <w:t>2.3.1.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Số nguyên không dấu</w:t>
            </w:r>
          </w:p>
          <w:p w14:paraId="24B4CF0B" w14:textId="77777777" w:rsidR="00932813" w:rsidRDefault="00932813" w:rsidP="003D266B">
            <w:pPr>
              <w:jc w:val="both"/>
            </w:pPr>
            <w:r>
              <w:t>2.3.2.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Số nguyên có dấu</w:t>
            </w:r>
          </w:p>
          <w:p w14:paraId="2E939304" w14:textId="77777777" w:rsidR="00932813" w:rsidRDefault="00932813" w:rsidP="003D266B">
            <w:pPr>
              <w:jc w:val="both"/>
            </w:pPr>
            <w:r>
              <w:t>2.3.3.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phép toán với số nguyên</w:t>
            </w:r>
          </w:p>
          <w:p w14:paraId="5C3D8F0D" w14:textId="7B501783" w:rsidR="00C1369D" w:rsidRPr="00BF5E89" w:rsidRDefault="00932813" w:rsidP="003D266B">
            <w:pPr>
              <w:jc w:val="both"/>
            </w:pPr>
            <w:r>
              <w:t>2.3.4. Biểu diễn số nguyên theo mã BCD (Binary Coded Decimal)</w:t>
            </w:r>
          </w:p>
        </w:tc>
        <w:tc>
          <w:tcPr>
            <w:tcW w:w="567" w:type="dxa"/>
            <w:vAlign w:val="center"/>
          </w:tcPr>
          <w:p w14:paraId="40A5C063" w14:textId="5E78846B" w:rsidR="0008160B" w:rsidRPr="00450A2C" w:rsidRDefault="003D266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21F52D33" w14:textId="77777777" w:rsidR="0008160B" w:rsidRDefault="002A5F54" w:rsidP="00151A99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B7202">
              <w:rPr>
                <w:lang w:eastAsia="ja-JP"/>
              </w:rPr>
              <w:t>Trình bày được các hệ đếm cơ bản.</w:t>
            </w:r>
          </w:p>
          <w:p w14:paraId="6697CEA3" w14:textId="77777777" w:rsidR="003B7202" w:rsidRDefault="003B7202" w:rsidP="00151A99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Mô tả được cách mã hóa thông tin trong máy tính.</w:t>
            </w:r>
          </w:p>
          <w:p w14:paraId="31D26790" w14:textId="3251AE36" w:rsidR="007D2CC9" w:rsidRPr="00450A2C" w:rsidRDefault="007D2CC9" w:rsidP="001B249A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1B249A">
              <w:rPr>
                <w:lang w:eastAsia="ja-JP"/>
              </w:rPr>
              <w:t>Biết</w:t>
            </w:r>
            <w:r>
              <w:rPr>
                <w:lang w:eastAsia="ja-JP"/>
              </w:rPr>
              <w:t xml:space="preserve"> cách biểu diễn c</w:t>
            </w:r>
            <w:r w:rsidR="009F04D2">
              <w:rPr>
                <w:lang w:eastAsia="ja-JP"/>
              </w:rPr>
              <w:t>ủa</w:t>
            </w:r>
            <w:r>
              <w:rPr>
                <w:lang w:eastAsia="ja-JP"/>
              </w:rPr>
              <w:t xml:space="preserve"> số nguyên trong máy tính</w:t>
            </w:r>
            <w:r w:rsidR="009F04D2">
              <w:rPr>
                <w:lang w:eastAsia="ja-JP"/>
              </w:rPr>
              <w:t xml:space="preserve"> và các phép toán với số </w:t>
            </w:r>
            <w:r w:rsidR="009F04D2">
              <w:rPr>
                <w:lang w:eastAsia="ja-JP"/>
              </w:rPr>
              <w:lastRenderedPageBreak/>
              <w:t>nguyên</w:t>
            </w:r>
            <w:r>
              <w:rPr>
                <w:lang w:eastAsia="ja-JP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6FDBD1BB" w14:textId="46082DF2" w:rsidR="0008160B" w:rsidRPr="00450A2C" w:rsidRDefault="00B474D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CLO1, CLO2</w:t>
            </w:r>
          </w:p>
        </w:tc>
        <w:tc>
          <w:tcPr>
            <w:tcW w:w="1843" w:type="dxa"/>
          </w:tcPr>
          <w:p w14:paraId="14EA9895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4313BB4A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1E54C2C1" w14:textId="6704CF29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 xml:space="preserve">cho câu </w:t>
            </w:r>
            <w:r w:rsidRPr="00450A2C">
              <w:rPr>
                <w:rStyle w:val="fontstyle01"/>
                <w:rFonts w:ascii="Times New Roman" w:hAnsi="Times New Roman"/>
              </w:rPr>
              <w:lastRenderedPageBreak/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6046C8C6" w14:textId="77777777" w:rsidR="000B6BE9" w:rsidRDefault="00E90A65" w:rsidP="00E90A65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="00E1268C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="00E1268C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 xml:space="preserve">ài </w:t>
            </w:r>
          </w:p>
          <w:p w14:paraId="3439B09E" w14:textId="16913723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5F09EBA4" w14:textId="77777777" w:rsidR="0008160B" w:rsidRPr="00450A2C" w:rsidRDefault="0008160B" w:rsidP="00E90A65">
            <w:pPr>
              <w:spacing w:before="120" w:line="276" w:lineRule="auto"/>
              <w:rPr>
                <w:bCs/>
              </w:rPr>
            </w:pPr>
          </w:p>
        </w:tc>
      </w:tr>
      <w:tr w:rsidR="000B6BE9" w:rsidRPr="00450A2C" w14:paraId="29E42A6E" w14:textId="77777777" w:rsidTr="00E90A65">
        <w:tc>
          <w:tcPr>
            <w:tcW w:w="993" w:type="dxa"/>
            <w:vAlign w:val="center"/>
          </w:tcPr>
          <w:p w14:paraId="172028F5" w14:textId="55D3B98B" w:rsidR="000B6BE9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</w:t>
            </w:r>
          </w:p>
        </w:tc>
        <w:tc>
          <w:tcPr>
            <w:tcW w:w="2268" w:type="dxa"/>
          </w:tcPr>
          <w:p w14:paraId="313C75DC" w14:textId="77777777" w:rsidR="000B6BE9" w:rsidRDefault="000B6BE9" w:rsidP="000B6BE9">
            <w:pPr>
              <w:jc w:val="both"/>
            </w:pPr>
            <w:r>
              <w:t>2.4.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Biểu diễn số thực</w:t>
            </w:r>
          </w:p>
          <w:p w14:paraId="77823FBA" w14:textId="77777777" w:rsidR="000B6BE9" w:rsidRDefault="000B6BE9" w:rsidP="000B6BE9">
            <w:pPr>
              <w:jc w:val="both"/>
            </w:pPr>
            <w:r>
              <w:t>2.4.1.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Số thực dấu phảy tĩnh</w:t>
            </w:r>
          </w:p>
          <w:p w14:paraId="5AD3B55C" w14:textId="77777777" w:rsidR="000B6BE9" w:rsidRDefault="000B6BE9" w:rsidP="000B6BE9">
            <w:pPr>
              <w:jc w:val="both"/>
            </w:pPr>
            <w:r>
              <w:t>2.4.2.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Số thực dấu phảy động</w:t>
            </w:r>
          </w:p>
          <w:p w14:paraId="06E16EC1" w14:textId="77777777" w:rsidR="000B6BE9" w:rsidRDefault="000B6BE9" w:rsidP="000B6BE9">
            <w:pPr>
              <w:jc w:val="both"/>
            </w:pPr>
            <w:r>
              <w:t>2.5.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ký tự</w:t>
            </w:r>
          </w:p>
          <w:p w14:paraId="11629DE9" w14:textId="77777777" w:rsidR="000B6BE9" w:rsidRDefault="000B6BE9" w:rsidP="000B6BE9">
            <w:pPr>
              <w:jc w:val="both"/>
            </w:pPr>
            <w:r>
              <w:t>2.5.1.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Bảng mã ASCII</w:t>
            </w:r>
          </w:p>
          <w:p w14:paraId="0F50A52D" w14:textId="77777777" w:rsidR="000B6BE9" w:rsidRDefault="000B6BE9" w:rsidP="000B6BE9">
            <w:pPr>
              <w:jc w:val="both"/>
            </w:pPr>
            <w:r>
              <w:t>2.5.2.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Bảng mã UniCode</w:t>
            </w:r>
          </w:p>
          <w:p w14:paraId="23DD654C" w14:textId="77777777" w:rsidR="000B6BE9" w:rsidRDefault="000B6BE9" w:rsidP="000B6BE9">
            <w:pPr>
              <w:jc w:val="both"/>
            </w:pPr>
            <w:r>
              <w:t>2.6.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hình ảnh</w:t>
            </w:r>
          </w:p>
          <w:p w14:paraId="7F83E60E" w14:textId="77777777" w:rsidR="000B6BE9" w:rsidRDefault="000B6BE9" w:rsidP="000B6BE9">
            <w:pPr>
              <w:jc w:val="both"/>
            </w:pPr>
            <w:r>
              <w:t>2.6.1.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hình ảnh tĩnh</w:t>
            </w:r>
          </w:p>
          <w:p w14:paraId="021D91F0" w14:textId="77777777" w:rsidR="000B6BE9" w:rsidRDefault="000B6BE9" w:rsidP="000B6BE9">
            <w:pPr>
              <w:jc w:val="both"/>
            </w:pPr>
            <w:r>
              <w:t>2.6.2.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ảnh động</w:t>
            </w:r>
          </w:p>
          <w:p w14:paraId="47CFFA0C" w14:textId="4374586A" w:rsidR="000B6BE9" w:rsidRPr="00932813" w:rsidRDefault="000B6BE9" w:rsidP="000B6BE9">
            <w:pPr>
              <w:jc w:val="both"/>
              <w:rPr>
                <w:b/>
              </w:rPr>
            </w:pPr>
            <w:r>
              <w:t>2.7.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Mã hoá âm thanh</w:t>
            </w:r>
          </w:p>
        </w:tc>
        <w:tc>
          <w:tcPr>
            <w:tcW w:w="567" w:type="dxa"/>
            <w:vAlign w:val="center"/>
          </w:tcPr>
          <w:p w14:paraId="10B87D4C" w14:textId="5D45CF98" w:rsidR="000B6BE9" w:rsidRPr="00450A2C" w:rsidRDefault="00C363F3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4E775EA1" w14:textId="54571A15" w:rsidR="000B6BE9" w:rsidRDefault="00782336" w:rsidP="00151A99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22700D">
              <w:rPr>
                <w:lang w:eastAsia="ja-JP"/>
              </w:rPr>
              <w:t>Hiểu</w:t>
            </w:r>
            <w:r w:rsidR="001B249A">
              <w:rPr>
                <w:lang w:eastAsia="ja-JP"/>
              </w:rPr>
              <w:t xml:space="preserve"> cách</w:t>
            </w:r>
            <w:r w:rsidR="00C163EB">
              <w:rPr>
                <w:lang w:eastAsia="ja-JP"/>
              </w:rPr>
              <w:t xml:space="preserve"> biểu diễn của số thực trong máy tính.</w:t>
            </w:r>
          </w:p>
          <w:p w14:paraId="4AA9AD7A" w14:textId="09701186" w:rsidR="00497D6D" w:rsidRDefault="00C163EB" w:rsidP="00151A99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được cách mã hóa của ký t</w:t>
            </w:r>
            <w:r w:rsidR="00497D6D">
              <w:rPr>
                <w:lang w:eastAsia="ja-JP"/>
              </w:rPr>
              <w:t>ự qua bảng mã ASCCI và bảng mã UniCode</w:t>
            </w:r>
          </w:p>
          <w:p w14:paraId="10AB8569" w14:textId="5F7D1333" w:rsidR="00C163EB" w:rsidRPr="00450A2C" w:rsidRDefault="00C163EB" w:rsidP="00151A99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497D6D">
              <w:rPr>
                <w:lang w:eastAsia="ja-JP"/>
              </w:rPr>
              <w:t>- Hiểu được cách mã hóa củ</w:t>
            </w:r>
            <w:r w:rsidR="00497D6D">
              <w:rPr>
                <w:lang w:eastAsia="ja-JP"/>
              </w:rPr>
              <w:t xml:space="preserve">a </w:t>
            </w:r>
            <w:r>
              <w:rPr>
                <w:lang w:eastAsia="ja-JP"/>
              </w:rPr>
              <w:t>hình ảnh, âm thanh trong máy tính.</w:t>
            </w:r>
          </w:p>
        </w:tc>
        <w:tc>
          <w:tcPr>
            <w:tcW w:w="992" w:type="dxa"/>
            <w:vAlign w:val="center"/>
          </w:tcPr>
          <w:p w14:paraId="1F29B47C" w14:textId="00770F50" w:rsidR="000B6BE9" w:rsidRPr="00450A2C" w:rsidRDefault="007A50D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CLO2</w:t>
            </w:r>
          </w:p>
        </w:tc>
        <w:tc>
          <w:tcPr>
            <w:tcW w:w="1843" w:type="dxa"/>
          </w:tcPr>
          <w:p w14:paraId="1DEA2EB4" w14:textId="77777777" w:rsidR="007A50DA" w:rsidRPr="00450A2C" w:rsidRDefault="007A50DA" w:rsidP="007A50DA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3C0E651D" w14:textId="77777777" w:rsidR="007A50DA" w:rsidRPr="00450A2C" w:rsidRDefault="007A50DA" w:rsidP="007A50DA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0F49EC72" w14:textId="77777777" w:rsidR="007A50DA" w:rsidRPr="00450A2C" w:rsidRDefault="007A50DA" w:rsidP="007A50DA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22007BE7" w14:textId="77777777" w:rsidR="007A50DA" w:rsidRDefault="007A50DA" w:rsidP="007A50DA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 xml:space="preserve">ài </w:t>
            </w:r>
          </w:p>
          <w:p w14:paraId="1DFDBA63" w14:textId="2C908AB8" w:rsidR="000B6BE9" w:rsidRPr="0022700D" w:rsidRDefault="007A50DA" w:rsidP="00E90A65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50A2C">
              <w:rPr>
                <w:rStyle w:val="fontstyle01"/>
                <w:rFonts w:ascii="Times New Roman" w:hAnsi="Times New Roman"/>
              </w:rPr>
              <w:t>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08160B" w:rsidRPr="00450A2C" w14:paraId="7BE11B3E" w14:textId="77777777" w:rsidTr="00E90A65">
        <w:tc>
          <w:tcPr>
            <w:tcW w:w="993" w:type="dxa"/>
            <w:vAlign w:val="center"/>
          </w:tcPr>
          <w:p w14:paraId="297AD2CA" w14:textId="1D5D0E37" w:rsidR="0008160B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54EC229F" w14:textId="77777777" w:rsidR="0008160B" w:rsidRDefault="00D03D1C" w:rsidP="003D266B">
            <w:pPr>
              <w:jc w:val="both"/>
              <w:rPr>
                <w:b/>
              </w:rPr>
            </w:pPr>
            <w:r w:rsidRPr="00D03D1C">
              <w:rPr>
                <w:b/>
                <w:lang w:eastAsia="ja-JP"/>
              </w:rPr>
              <w:t xml:space="preserve">Chương 3. </w:t>
            </w:r>
            <w:r w:rsidRPr="00D03D1C">
              <w:rPr>
                <w:b/>
              </w:rPr>
              <w:t>Cơ bản về logic số</w:t>
            </w:r>
          </w:p>
          <w:p w14:paraId="578A8FDF" w14:textId="4A1C880A" w:rsidR="00D03D1C" w:rsidRDefault="00D03D1C" w:rsidP="003D266B">
            <w:pPr>
              <w:jc w:val="both"/>
            </w:pPr>
            <w: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cổng logic cơ bản</w:t>
            </w:r>
          </w:p>
          <w:p w14:paraId="01231094" w14:textId="4B81F7CC" w:rsidR="00D03D1C" w:rsidRDefault="00D03D1C" w:rsidP="003D266B">
            <w:pPr>
              <w:jc w:val="both"/>
            </w:pPr>
            <w: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Đại số Boole</w:t>
            </w:r>
          </w:p>
          <w:p w14:paraId="114732E9" w14:textId="77777777" w:rsidR="00D03D1C" w:rsidRDefault="00D03D1C" w:rsidP="003D266B">
            <w:pPr>
              <w:jc w:val="both"/>
            </w:pPr>
            <w: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Mạch tổ hợp</w:t>
            </w:r>
          </w:p>
          <w:p w14:paraId="7A3E45A4" w14:textId="6FBF0CDD" w:rsidR="00D03D1C" w:rsidRDefault="00D248BB" w:rsidP="003D266B">
            <w:pPr>
              <w:jc w:val="both"/>
            </w:pPr>
            <w:r>
              <w:lastRenderedPageBreak/>
              <w:t>3</w:t>
            </w:r>
            <w:r w:rsidR="00D03D1C">
              <w:t>.3.1.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cộng (Adder)</w:t>
            </w:r>
          </w:p>
          <w:p w14:paraId="67CB86B9" w14:textId="108FBAD1" w:rsidR="00D03D1C" w:rsidRDefault="00D248BB" w:rsidP="003D266B">
            <w:pPr>
              <w:jc w:val="both"/>
            </w:pPr>
            <w:r>
              <w:t>3</w:t>
            </w:r>
            <w:r w:rsidR="00D03D1C">
              <w:t>.3.2.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trừ (Subtractor)</w:t>
            </w:r>
          </w:p>
          <w:p w14:paraId="78E73C6D" w14:textId="688F9EBB" w:rsidR="00D03D1C" w:rsidRDefault="00D248BB" w:rsidP="003D266B">
            <w:pPr>
              <w:jc w:val="both"/>
            </w:pPr>
            <w:r>
              <w:t>3</w:t>
            </w:r>
            <w:r w:rsidR="00D03D1C">
              <w:t>.3.3.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so sánh (Comparator)</w:t>
            </w:r>
          </w:p>
          <w:p w14:paraId="2BDE71DC" w14:textId="1001A684" w:rsidR="00D03D1C" w:rsidRDefault="00D248BB" w:rsidP="003D266B">
            <w:pPr>
              <w:jc w:val="both"/>
            </w:pPr>
            <w:r>
              <w:t>3</w:t>
            </w:r>
            <w:r w:rsidR="00D03D1C">
              <w:t>.3.4.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dồn kênh (MUX)</w:t>
            </w:r>
          </w:p>
          <w:p w14:paraId="556CB980" w14:textId="69396753" w:rsidR="00D03D1C" w:rsidRDefault="00D248BB" w:rsidP="003D266B">
            <w:pPr>
              <w:jc w:val="both"/>
            </w:pPr>
            <w:r>
              <w:t>3</w:t>
            </w:r>
            <w:r w:rsidR="00D03D1C">
              <w:t>.3.5.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phân kênh (Demux)</w:t>
            </w:r>
          </w:p>
          <w:p w14:paraId="15A27B7C" w14:textId="0D57FA4F" w:rsidR="00D03D1C" w:rsidRDefault="00D248BB" w:rsidP="003D266B">
            <w:pPr>
              <w:jc w:val="both"/>
            </w:pPr>
            <w:r>
              <w:t>3</w:t>
            </w:r>
            <w:r w:rsidR="00D03D1C">
              <w:t>.3.6.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mã hoá</w:t>
            </w:r>
          </w:p>
          <w:p w14:paraId="4745FD50" w14:textId="0CF666D0" w:rsidR="00D03D1C" w:rsidRDefault="00D248BB" w:rsidP="003D266B">
            <w:pPr>
              <w:jc w:val="both"/>
            </w:pPr>
            <w:r>
              <w:t>3</w:t>
            </w:r>
            <w:r w:rsidR="00D03D1C">
              <w:t>.3.7.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giải mã</w:t>
            </w:r>
          </w:p>
          <w:p w14:paraId="009D4F81" w14:textId="2FFEA8BA" w:rsidR="00D03D1C" w:rsidRDefault="00D248BB" w:rsidP="003D266B">
            <w:pPr>
              <w:jc w:val="both"/>
            </w:pPr>
            <w:r>
              <w:t>3</w:t>
            </w:r>
            <w:r w:rsidR="00D03D1C">
              <w:t>.3.8.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dịch bit (Shifter)</w:t>
            </w:r>
          </w:p>
          <w:p w14:paraId="139301C7" w14:textId="0D044E92" w:rsidR="00D03D1C" w:rsidRDefault="00D248BB" w:rsidP="003D266B">
            <w:pPr>
              <w:jc w:val="both"/>
            </w:pPr>
            <w:r>
              <w:t>3</w:t>
            </w:r>
            <w:r w:rsidR="00D03D1C">
              <w:t>.3.9.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tạo tín hiệu thời gian (Clock)</w:t>
            </w:r>
          </w:p>
          <w:p w14:paraId="3B00470E" w14:textId="3137F4C6" w:rsidR="00D03D1C" w:rsidRDefault="00D248BB" w:rsidP="003D266B">
            <w:pPr>
              <w:jc w:val="both"/>
            </w:pPr>
            <w:r>
              <w:t>3</w:t>
            </w:r>
            <w:r w:rsidR="00D03D1C">
              <w:t>.4.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Mạch dãy (Sequential Circuit)</w:t>
            </w:r>
          </w:p>
          <w:p w14:paraId="46980DD6" w14:textId="45626ACC" w:rsidR="00D03D1C" w:rsidRDefault="00D248BB" w:rsidP="003D266B">
            <w:pPr>
              <w:jc w:val="both"/>
            </w:pPr>
            <w:r>
              <w:t>3</w:t>
            </w:r>
            <w:r w:rsidR="00D03D1C">
              <w:t>.4.1.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Flip-Flop</w:t>
            </w:r>
          </w:p>
          <w:p w14:paraId="619B574D" w14:textId="226C2B74" w:rsidR="00D03D1C" w:rsidRDefault="00D248BB" w:rsidP="003D266B">
            <w:pPr>
              <w:jc w:val="both"/>
            </w:pPr>
            <w:r>
              <w:t>3</w:t>
            </w:r>
            <w:r w:rsidR="00D03D1C">
              <w:t>.4.2.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Thanh ghi (Register)</w:t>
            </w:r>
          </w:p>
          <w:p w14:paraId="67F5676C" w14:textId="67C53610" w:rsidR="00D03D1C" w:rsidRPr="00D03D1C" w:rsidRDefault="00D248BB" w:rsidP="003D266B">
            <w:pPr>
              <w:jc w:val="both"/>
              <w:rPr>
                <w:b/>
                <w:lang w:eastAsia="ja-JP"/>
              </w:rPr>
            </w:pPr>
            <w:r>
              <w:t>3</w:t>
            </w:r>
            <w:r w:rsidR="00D03D1C">
              <w:t>.4.3.</w:t>
            </w:r>
            <w:r w:rsidR="00D03D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D03D1C">
              <w:t>Bộ đếm (Counter)</w:t>
            </w:r>
          </w:p>
        </w:tc>
        <w:tc>
          <w:tcPr>
            <w:tcW w:w="567" w:type="dxa"/>
            <w:vAlign w:val="center"/>
          </w:tcPr>
          <w:p w14:paraId="4C8D9B7C" w14:textId="507CE6F8" w:rsidR="0008160B" w:rsidRPr="00450A2C" w:rsidRDefault="003D266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2F1670B4" w14:textId="190929B1" w:rsidR="0008160B" w:rsidRDefault="00426EA2" w:rsidP="00202B68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ED624B">
              <w:rPr>
                <w:lang w:eastAsia="ja-JP"/>
              </w:rPr>
              <w:t>T</w:t>
            </w:r>
            <w:r>
              <w:rPr>
                <w:lang w:eastAsia="ja-JP"/>
              </w:rPr>
              <w:t xml:space="preserve">rình bày </w:t>
            </w:r>
            <w:r w:rsidR="00ED624B">
              <w:rPr>
                <w:lang w:eastAsia="ja-JP"/>
              </w:rPr>
              <w:t xml:space="preserve">và phân biệt </w:t>
            </w:r>
            <w:r>
              <w:rPr>
                <w:lang w:eastAsia="ja-JP"/>
              </w:rPr>
              <w:t>được về một số cổng logic cơ bản cấu tạo nên các bộ phận của máy tính.</w:t>
            </w:r>
          </w:p>
          <w:p w14:paraId="674FC00B" w14:textId="77777777" w:rsidR="00ED624B" w:rsidRDefault="00ED624B" w:rsidP="00202B68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Hiểu được các phép toán </w:t>
            </w:r>
            <w:r>
              <w:rPr>
                <w:lang w:eastAsia="ja-JP"/>
              </w:rPr>
              <w:lastRenderedPageBreak/>
              <w:t>cơ bản của đại số Boole.</w:t>
            </w:r>
          </w:p>
          <w:p w14:paraId="0D5293C7" w14:textId="77777777" w:rsidR="00ED624B" w:rsidRDefault="00ED624B" w:rsidP="00ED624B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Phân biệt được các mạch tổ hợp: Mạch cộng, mạch trừ, mạch so sánh, mạch dồn kênh, mạch phân kên, mạch mã hóa, mạch dịch bit, mạch tạo tín hiệu thời gian.</w:t>
            </w:r>
          </w:p>
          <w:p w14:paraId="6F92CA8C" w14:textId="1BBDC357" w:rsidR="00ED624B" w:rsidRPr="00450A2C" w:rsidRDefault="00ED624B" w:rsidP="00ED624B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về mach Flip – Flop, các thanh ghi, bộ đếm.</w:t>
            </w:r>
          </w:p>
        </w:tc>
        <w:tc>
          <w:tcPr>
            <w:tcW w:w="992" w:type="dxa"/>
            <w:vAlign w:val="center"/>
          </w:tcPr>
          <w:p w14:paraId="6D714947" w14:textId="72932FF9" w:rsidR="0008160B" w:rsidRPr="00450A2C" w:rsidRDefault="005A22E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CLO1</w:t>
            </w:r>
            <w:r w:rsidR="007A50DA">
              <w:rPr>
                <w:lang w:eastAsia="ja-JP"/>
              </w:rPr>
              <w:t>, CLO3</w:t>
            </w:r>
          </w:p>
        </w:tc>
        <w:tc>
          <w:tcPr>
            <w:tcW w:w="1843" w:type="dxa"/>
          </w:tcPr>
          <w:p w14:paraId="2711604B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 xml:space="preserve">ên </w:t>
            </w:r>
            <w:r w:rsidRPr="00450A2C">
              <w:rPr>
                <w:rStyle w:val="fontstyle01"/>
                <w:rFonts w:ascii="Times New Roman" w:hAnsi="Times New Roman"/>
              </w:rPr>
              <w:lastRenderedPageBreak/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6B9F6F29" w14:textId="60A7E566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2E1522B4" w14:textId="77777777" w:rsidR="0008160B" w:rsidRPr="00450A2C" w:rsidRDefault="0008160B" w:rsidP="00137A6F">
            <w:pPr>
              <w:rPr>
                <w:bCs/>
              </w:rPr>
            </w:pPr>
          </w:p>
        </w:tc>
      </w:tr>
      <w:tr w:rsidR="002478A1" w:rsidRPr="00450A2C" w14:paraId="0C14608F" w14:textId="77777777" w:rsidTr="00E90A65">
        <w:tc>
          <w:tcPr>
            <w:tcW w:w="993" w:type="dxa"/>
            <w:vAlign w:val="center"/>
          </w:tcPr>
          <w:p w14:paraId="3CBBD35A" w14:textId="45B42DD3" w:rsidR="002478A1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5</w:t>
            </w:r>
          </w:p>
        </w:tc>
        <w:tc>
          <w:tcPr>
            <w:tcW w:w="2268" w:type="dxa"/>
          </w:tcPr>
          <w:p w14:paraId="6FB1A8C6" w14:textId="77777777" w:rsidR="005A22EA" w:rsidRDefault="00F4372A" w:rsidP="00995D67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Chương 4. </w:t>
            </w:r>
            <w:r w:rsidRPr="00F4372A">
              <w:rPr>
                <w:b/>
              </w:rPr>
              <w:t>Tổng quan về hệ thống máy tính</w:t>
            </w:r>
          </w:p>
          <w:p w14:paraId="53C35288" w14:textId="1AFCD582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thành phần cơ bản của máy tính</w:t>
            </w:r>
          </w:p>
          <w:p w14:paraId="43691BAD" w14:textId="02EF0CDE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Vỏ thùng máy (Case)</w:t>
            </w:r>
          </w:p>
          <w:p w14:paraId="7626121E" w14:textId="096C34F6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Bộ nguồn (Power Supply)</w:t>
            </w:r>
          </w:p>
          <w:p w14:paraId="35DD7439" w14:textId="6B6BB9B3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Bo mạch chủ (Mainboard)</w:t>
            </w:r>
          </w:p>
          <w:p w14:paraId="2B6B5F76" w14:textId="45C6CB1A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Bộ xử lý trung tâm (CPU)</w:t>
            </w:r>
          </w:p>
          <w:p w14:paraId="3802F168" w14:textId="6C1183FE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RAM (Random Access Memory)</w:t>
            </w:r>
          </w:p>
          <w:p w14:paraId="241A3CA6" w14:textId="16013F61" w:rsidR="000C6D49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thiết bị</w:t>
            </w:r>
            <w:r>
              <w:t xml:space="preserve"> lư</w:t>
            </w:r>
            <w:r>
              <w:t>u trữ (Storage Devices)</w:t>
            </w:r>
          </w:p>
          <w:p w14:paraId="0CA7F0F3" w14:textId="03CE5FB6" w:rsidR="000C6D49" w:rsidRPr="00C363F3" w:rsidRDefault="000C6D49" w:rsidP="00995D67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  <w:r>
              <w:t>.1.7.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loại Card giao tiếp</w:t>
            </w:r>
          </w:p>
        </w:tc>
        <w:tc>
          <w:tcPr>
            <w:tcW w:w="567" w:type="dxa"/>
            <w:vAlign w:val="center"/>
          </w:tcPr>
          <w:p w14:paraId="21D3582C" w14:textId="4468E2D9" w:rsidR="002478A1" w:rsidRPr="00450A2C" w:rsidRDefault="005A22E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115FF2FD" w14:textId="48908A9F" w:rsidR="002478A1" w:rsidRDefault="00B920F3" w:rsidP="00B920F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Trình bày và phần biệt được các thành phần cơ bản của hệ thống máy tính: Thùng máy, nguồn, bo mạch chủ, bộ xử lí trung tâm, Ram, thiết bị lưu trữ, card giao tiếp.</w:t>
            </w:r>
          </w:p>
          <w:p w14:paraId="06AC3F93" w14:textId="77777777" w:rsidR="00B920F3" w:rsidRDefault="00B920F3" w:rsidP="00B920F3">
            <w:pPr>
              <w:jc w:val="both"/>
              <w:rPr>
                <w:lang w:eastAsia="ja-JP"/>
              </w:rPr>
            </w:pPr>
          </w:p>
          <w:p w14:paraId="43EA44CF" w14:textId="32668A8A" w:rsidR="00B920F3" w:rsidRPr="00450A2C" w:rsidRDefault="00B920F3" w:rsidP="00137A6F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D5E9537" w14:textId="69493743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</w:t>
            </w:r>
            <w:r w:rsidR="007D4619">
              <w:rPr>
                <w:lang w:eastAsia="ja-JP"/>
              </w:rPr>
              <w:t>, CLO3</w:t>
            </w:r>
          </w:p>
        </w:tc>
        <w:tc>
          <w:tcPr>
            <w:tcW w:w="1843" w:type="dxa"/>
          </w:tcPr>
          <w:p w14:paraId="59A12CF3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5E786F8E" w14:textId="17464F2E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008F148F" w14:textId="77777777" w:rsidR="002478A1" w:rsidRPr="00450A2C" w:rsidRDefault="002478A1" w:rsidP="00137A6F">
            <w:pPr>
              <w:rPr>
                <w:bCs/>
              </w:rPr>
            </w:pPr>
          </w:p>
        </w:tc>
      </w:tr>
      <w:tr w:rsidR="00C363F3" w:rsidRPr="00450A2C" w14:paraId="01AE873D" w14:textId="77777777" w:rsidTr="00E90A65">
        <w:tc>
          <w:tcPr>
            <w:tcW w:w="993" w:type="dxa"/>
            <w:vAlign w:val="center"/>
          </w:tcPr>
          <w:p w14:paraId="6739A896" w14:textId="190F938A" w:rsidR="00C363F3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2268" w:type="dxa"/>
          </w:tcPr>
          <w:p w14:paraId="1F86E243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hoạt động cơ bản của máy tính</w:t>
            </w:r>
          </w:p>
          <w:p w14:paraId="14A2F98A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Thực hiện chương trình</w:t>
            </w:r>
          </w:p>
          <w:p w14:paraId="4B4BDB67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4.2.2.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Ngắt (Interrupt)</w:t>
            </w:r>
          </w:p>
          <w:p w14:paraId="382CE811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Vào-Ra (Input/Output)</w:t>
            </w:r>
          </w:p>
          <w:p w14:paraId="2DCFB25D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Bus máy tính</w:t>
            </w:r>
          </w:p>
          <w:p w14:paraId="13FA59A1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Cấu trúc Bus</w:t>
            </w:r>
          </w:p>
          <w:p w14:paraId="064D1FAD" w14:textId="77777777" w:rsidR="00C363F3" w:rsidRDefault="00C363F3" w:rsidP="00C363F3">
            <w:pPr>
              <w:pStyle w:val="NormalWeb"/>
              <w:spacing w:before="0" w:beforeAutospacing="0" w:after="0" w:afterAutospacing="0"/>
              <w:jc w:val="both"/>
            </w:pPr>
            <w:r>
              <w:t>4.3.2.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loại bus cơ bản trong máy tính</w:t>
            </w:r>
          </w:p>
          <w:p w14:paraId="2A055F1B" w14:textId="57C4ED70" w:rsidR="00C363F3" w:rsidRDefault="00C363F3" w:rsidP="00C363F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t>4.3.3.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Phân cấp đa bus trong máy tính</w:t>
            </w:r>
          </w:p>
        </w:tc>
        <w:tc>
          <w:tcPr>
            <w:tcW w:w="567" w:type="dxa"/>
            <w:vAlign w:val="center"/>
          </w:tcPr>
          <w:p w14:paraId="2B1E55C4" w14:textId="38D5C75E" w:rsidR="00C363F3" w:rsidRPr="00450A2C" w:rsidRDefault="00C363F3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45CD1A91" w14:textId="5E675A75" w:rsidR="00C363F3" w:rsidRPr="00450A2C" w:rsidRDefault="009851CB" w:rsidP="00E670BD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được về ngắt, sự vào ra và các Bus trên máy tính.</w:t>
            </w:r>
          </w:p>
        </w:tc>
        <w:tc>
          <w:tcPr>
            <w:tcW w:w="992" w:type="dxa"/>
            <w:vAlign w:val="center"/>
          </w:tcPr>
          <w:p w14:paraId="688108C3" w14:textId="3638BA55" w:rsidR="00C363F3" w:rsidRPr="00450A2C" w:rsidRDefault="00A7263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</w:t>
            </w:r>
            <w:r>
              <w:rPr>
                <w:lang w:eastAsia="ja-JP"/>
              </w:rPr>
              <w:t>, CLO3</w:t>
            </w:r>
          </w:p>
        </w:tc>
        <w:tc>
          <w:tcPr>
            <w:tcW w:w="1843" w:type="dxa"/>
          </w:tcPr>
          <w:p w14:paraId="376E3C7E" w14:textId="77777777" w:rsidR="00820BF7" w:rsidRPr="00450A2C" w:rsidRDefault="00820BF7" w:rsidP="00820BF7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 xml:space="preserve">ấn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393A03BF" w14:textId="548EC301" w:rsidR="00C363F3" w:rsidRPr="00820BF7" w:rsidRDefault="00820BF7" w:rsidP="00E90A65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E01FCA" w:rsidRPr="00450A2C" w14:paraId="0C2B3EA1" w14:textId="77777777" w:rsidTr="00E90A65">
        <w:tc>
          <w:tcPr>
            <w:tcW w:w="993" w:type="dxa"/>
            <w:vAlign w:val="center"/>
          </w:tcPr>
          <w:p w14:paraId="292A2A61" w14:textId="66D8DFAB" w:rsidR="00E01FCA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7</w:t>
            </w:r>
          </w:p>
        </w:tc>
        <w:tc>
          <w:tcPr>
            <w:tcW w:w="2268" w:type="dxa"/>
          </w:tcPr>
          <w:p w14:paraId="51A89CFC" w14:textId="1D2683D7" w:rsidR="00E01FCA" w:rsidRDefault="00E01FCA" w:rsidP="00C363F3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Thực hành tháo lắp máy tính </w:t>
            </w:r>
          </w:p>
        </w:tc>
        <w:tc>
          <w:tcPr>
            <w:tcW w:w="567" w:type="dxa"/>
            <w:vAlign w:val="center"/>
          </w:tcPr>
          <w:p w14:paraId="4C9B4FE7" w14:textId="720E5684" w:rsidR="00E01FCA" w:rsidRDefault="00E01FCA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6D70FAAA" w14:textId="77777777" w:rsidR="00E01FCA" w:rsidRDefault="00A72633" w:rsidP="00820BF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Nhận biết được các bộ phận của máy tính</w:t>
            </w:r>
          </w:p>
          <w:p w14:paraId="7D554162" w14:textId="502EB14C" w:rsidR="00A72633" w:rsidRPr="00450A2C" w:rsidRDefault="00A72633" w:rsidP="00230FF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Lắp ráp được các bộ phận thành chiếc máy tính hoàn chỉnh</w:t>
            </w:r>
            <w:r w:rsidR="00230FFF">
              <w:rPr>
                <w:lang w:eastAsia="ja-JP"/>
              </w:rPr>
              <w:t xml:space="preserve"> và</w:t>
            </w:r>
            <w:r w:rsidR="00230FFF">
              <w:rPr>
                <w:lang w:eastAsia="ja-JP"/>
              </w:rPr>
              <w:t xml:space="preserve"> tháo</w:t>
            </w:r>
            <w:r w:rsidR="00230FFF">
              <w:rPr>
                <w:lang w:eastAsia="ja-JP"/>
              </w:rPr>
              <w:t xml:space="preserve"> rời được từng bộ phận.</w:t>
            </w:r>
            <w:r>
              <w:rPr>
                <w:lang w:eastAsia="ja-JP"/>
              </w:rPr>
              <w:t>.</w:t>
            </w:r>
          </w:p>
        </w:tc>
        <w:tc>
          <w:tcPr>
            <w:tcW w:w="992" w:type="dxa"/>
            <w:vAlign w:val="center"/>
          </w:tcPr>
          <w:p w14:paraId="4ABA3F17" w14:textId="776365BB" w:rsidR="00E01FCA" w:rsidRPr="00450A2C" w:rsidRDefault="00A72633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CLO5</w:t>
            </w:r>
          </w:p>
        </w:tc>
        <w:tc>
          <w:tcPr>
            <w:tcW w:w="1843" w:type="dxa"/>
          </w:tcPr>
          <w:p w14:paraId="10834B17" w14:textId="330DCDBF" w:rsidR="00820BF7" w:rsidRDefault="00820BF7" w:rsidP="00820BF7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>
              <w:rPr>
                <w:rStyle w:val="fontstyle01"/>
                <w:rFonts w:ascii="Times New Roman" w:hAnsi="Times New Roman"/>
              </w:rPr>
              <w:t>GV yêu cầu từng nhóm thực hiện tháo và lắp ráp các bộ phận máy tính.</w:t>
            </w:r>
          </w:p>
          <w:p w14:paraId="6613442C" w14:textId="2DF11B3B" w:rsidR="00E01FCA" w:rsidRPr="00450A2C" w:rsidRDefault="00820BF7" w:rsidP="00A5231A">
            <w:pPr>
              <w:jc w:val="both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- SV thực hiện theo nhóm.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 xml:space="preserve">ổng kết </w:t>
            </w:r>
            <w:r w:rsidR="00A5231A">
              <w:rPr>
                <w:rStyle w:val="fontstyle11"/>
                <w:rFonts w:ascii="Times New Roman" w:hAnsi="Times New Roman"/>
              </w:rPr>
              <w:t>buổi thực hành</w:t>
            </w:r>
            <w:r w:rsidRPr="00450A2C">
              <w:rPr>
                <w:rStyle w:val="fontstyle11"/>
                <w:rFonts w:ascii="Times New Roman" w:hAnsi="Times New Roman"/>
              </w:rPr>
              <w:t>,</w:t>
            </w:r>
            <w:r w:rsidR="00076017">
              <w:rPr>
                <w:rStyle w:val="fontstyle11"/>
                <w:rFonts w:ascii="Times New Roman" w:hAnsi="Times New Roman"/>
              </w:rPr>
              <w:t xml:space="preserve"> nhận xét đánh giá kết quả;</w:t>
            </w:r>
            <w:r w:rsidRPr="00450A2C">
              <w:rPr>
                <w:rStyle w:val="fontstyle11"/>
                <w:rFonts w:ascii="Times New Roman" w:hAnsi="Times New Roman"/>
              </w:rPr>
              <w:t xml:space="preserve">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478A1" w:rsidRPr="00450A2C" w14:paraId="198AE58E" w14:textId="77777777" w:rsidTr="00E90A65">
        <w:tc>
          <w:tcPr>
            <w:tcW w:w="993" w:type="dxa"/>
            <w:vAlign w:val="center"/>
          </w:tcPr>
          <w:p w14:paraId="136F00AA" w14:textId="585A231D" w:rsidR="002478A1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2268" w:type="dxa"/>
          </w:tcPr>
          <w:p w14:paraId="1190DC7A" w14:textId="77777777" w:rsidR="002478A1" w:rsidRDefault="00995D67" w:rsidP="00995D67">
            <w:pPr>
              <w:jc w:val="both"/>
              <w:rPr>
                <w:b/>
              </w:rPr>
            </w:pPr>
            <w:r w:rsidRPr="00995D67">
              <w:rPr>
                <w:b/>
                <w:lang w:eastAsia="ja-JP"/>
              </w:rPr>
              <w:t xml:space="preserve">Chương 5. </w:t>
            </w:r>
            <w:r w:rsidRPr="00995D67">
              <w:rPr>
                <w:b/>
              </w:rPr>
              <w:t>B</w:t>
            </w:r>
            <w:r w:rsidRPr="00995D67">
              <w:rPr>
                <w:b/>
              </w:rPr>
              <w:t>ộ xử lý trung tâm</w:t>
            </w:r>
          </w:p>
          <w:p w14:paraId="64147F7D" w14:textId="7AFFFE27" w:rsidR="00995D67" w:rsidRDefault="00995D67" w:rsidP="00995D67">
            <w:pPr>
              <w:jc w:val="both"/>
            </w:pPr>
            <w:r>
              <w:t>5</w:t>
            </w:r>
            <w:r>
              <w:t>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Tổ chức của CPU</w:t>
            </w:r>
          </w:p>
          <w:p w14:paraId="1DC472B3" w14:textId="5128ED04" w:rsidR="00995D67" w:rsidRDefault="00995D67" w:rsidP="00995D67">
            <w:pPr>
              <w:jc w:val="both"/>
            </w:pPr>
            <w:r>
              <w:t>5</w:t>
            </w:r>
            <w:r>
              <w:t>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Cấu trúc cơ bản</w:t>
            </w:r>
          </w:p>
          <w:p w14:paraId="06F2B04A" w14:textId="320B00B4" w:rsidR="00995D67" w:rsidRDefault="00995D67" w:rsidP="00995D67">
            <w:pPr>
              <w:jc w:val="both"/>
            </w:pPr>
            <w:r>
              <w:t>5</w:t>
            </w:r>
            <w:r>
              <w:t>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Hoạt động của chu trình lệnh</w:t>
            </w:r>
          </w:p>
          <w:p w14:paraId="6A9BF413" w14:textId="48A55115" w:rsidR="00995D67" w:rsidRDefault="00995D67" w:rsidP="00995D67">
            <w:pPr>
              <w:jc w:val="both"/>
            </w:pPr>
            <w:r>
              <w:t>5</w:t>
            </w:r>
            <w:r>
              <w:t>.2. Thiết kế đơn vị điều khiển</w:t>
            </w:r>
          </w:p>
          <w:p w14:paraId="5228611B" w14:textId="57956FEB" w:rsidR="00995D67" w:rsidRDefault="00995D67" w:rsidP="00995D67">
            <w:pPr>
              <w:jc w:val="both"/>
            </w:pPr>
            <w:r>
              <w:t>5</w:t>
            </w:r>
            <w:r>
              <w:t>.2.1. Thực hiện bằng mạch điện tử</w:t>
            </w:r>
          </w:p>
          <w:p w14:paraId="7B052F83" w14:textId="05F681B1" w:rsidR="00995D67" w:rsidRDefault="00995D67" w:rsidP="00995D67">
            <w:pPr>
              <w:jc w:val="both"/>
            </w:pPr>
            <w:r>
              <w:t>5</w:t>
            </w:r>
            <w:r>
              <w:t xml:space="preserve">.2.2. Thực hiện bằng vi </w:t>
            </w:r>
            <w:r>
              <w:t>chư</w:t>
            </w:r>
            <w:r>
              <w:t>ơng trình</w:t>
            </w:r>
          </w:p>
          <w:p w14:paraId="054BFFFB" w14:textId="3397B9C3" w:rsidR="00995D67" w:rsidRDefault="00995D67" w:rsidP="00995D67">
            <w:pPr>
              <w:jc w:val="both"/>
            </w:pPr>
            <w:r>
              <w:t>5</w:t>
            </w:r>
            <w:r>
              <w:t>.3. Kỹ thuậ</w:t>
            </w:r>
            <w:r>
              <w:t>t đư</w:t>
            </w:r>
            <w:r>
              <w:t>ờng ống (pipelining)</w:t>
            </w:r>
          </w:p>
          <w:p w14:paraId="743E17C8" w14:textId="4366802E" w:rsidR="00995D67" w:rsidRDefault="00995D67" w:rsidP="00995D67">
            <w:pPr>
              <w:jc w:val="both"/>
            </w:pPr>
            <w:r>
              <w:lastRenderedPageBreak/>
              <w:t>5</w:t>
            </w:r>
            <w:r>
              <w:t>.3.1. Nguyên tắc chung</w:t>
            </w:r>
          </w:p>
          <w:p w14:paraId="032CFCA6" w14:textId="74BF1872" w:rsidR="00995D67" w:rsidRDefault="00995D67" w:rsidP="00995D67">
            <w:pPr>
              <w:jc w:val="both"/>
            </w:pPr>
            <w:r>
              <w:t>5</w:t>
            </w:r>
            <w:r>
              <w:t>.3.2. Các Hazard (trở ngại) củ</w:t>
            </w:r>
            <w:r>
              <w:t>a đư</w:t>
            </w:r>
            <w:r>
              <w:t>ờng ống</w:t>
            </w:r>
          </w:p>
          <w:p w14:paraId="49C3DD1C" w14:textId="14172AF5" w:rsidR="00995D67" w:rsidRDefault="00995D67" w:rsidP="00995D67">
            <w:pPr>
              <w:jc w:val="both"/>
            </w:pPr>
            <w:r>
              <w:t>5</w:t>
            </w:r>
            <w:r>
              <w:t>.4. Các kiến trúc song song mức lệnh</w:t>
            </w:r>
          </w:p>
          <w:p w14:paraId="0E4B2B49" w14:textId="093A0E43" w:rsidR="00995D67" w:rsidRDefault="00995D67" w:rsidP="00995D67">
            <w:pPr>
              <w:jc w:val="both"/>
            </w:pPr>
            <w:r>
              <w:t>5.4.1. Siêu đư</w:t>
            </w:r>
            <w:r>
              <w:t>ờng ống (Superpipeline và Hyperpipeline)</w:t>
            </w:r>
          </w:p>
          <w:p w14:paraId="5FC1BA7F" w14:textId="6102D81A" w:rsidR="00995D67" w:rsidRDefault="00995D67" w:rsidP="00995D67">
            <w:pPr>
              <w:jc w:val="both"/>
            </w:pPr>
            <w:r>
              <w:t>5</w:t>
            </w:r>
            <w:r>
              <w:t>.4.2. Bộ xử</w:t>
            </w:r>
            <w:r>
              <w:t xml:space="preserve"> lý siêu vô hư</w:t>
            </w:r>
            <w:r>
              <w:t>ớng (Superscalar)</w:t>
            </w:r>
          </w:p>
          <w:p w14:paraId="5AD7AA49" w14:textId="5CD573AD" w:rsidR="00995D67" w:rsidRDefault="00995D67" w:rsidP="00995D67">
            <w:pPr>
              <w:jc w:val="both"/>
            </w:pPr>
            <w:r>
              <w:t>5</w:t>
            </w:r>
            <w:r>
              <w:t>.5. Bộ xử lý đa luồng và đa lõi</w:t>
            </w:r>
          </w:p>
          <w:p w14:paraId="50D1BA9D" w14:textId="0307E91E" w:rsidR="00995D67" w:rsidRDefault="00995D67" w:rsidP="00995D67">
            <w:pPr>
              <w:jc w:val="both"/>
            </w:pPr>
            <w:r>
              <w:t>5</w:t>
            </w:r>
            <w:r>
              <w:t>.5.1. Công nghệ siêu phân luồng (Hyper Threading)</w:t>
            </w:r>
          </w:p>
          <w:p w14:paraId="1A5CC37E" w14:textId="77777777" w:rsidR="00995D67" w:rsidRDefault="00995D67" w:rsidP="00995D67">
            <w:pPr>
              <w:jc w:val="both"/>
            </w:pPr>
            <w:r>
              <w:t>5</w:t>
            </w:r>
            <w:r>
              <w:t>.5.2. Công nghệ đa lõi</w:t>
            </w:r>
          </w:p>
          <w:p w14:paraId="24792D3C" w14:textId="73C48054" w:rsidR="00923AA0" w:rsidRPr="00995D67" w:rsidRDefault="00923AA0" w:rsidP="00995D67">
            <w:pPr>
              <w:jc w:val="both"/>
              <w:rPr>
                <w:b/>
                <w:lang w:eastAsia="ja-JP"/>
              </w:rPr>
            </w:pPr>
            <w:r w:rsidRPr="00450A2C">
              <w:rPr>
                <w:color w:val="FF0000"/>
                <w:lang w:eastAsia="ja-JP"/>
              </w:rPr>
              <w:t xml:space="preserve">* Bài kiểm tra định kì số </w:t>
            </w:r>
            <w:r>
              <w:rPr>
                <w:color w:val="FF0000"/>
                <w:lang w:eastAsia="ja-JP"/>
              </w:rPr>
              <w:t>1</w:t>
            </w:r>
          </w:p>
        </w:tc>
        <w:tc>
          <w:tcPr>
            <w:tcW w:w="567" w:type="dxa"/>
            <w:vAlign w:val="center"/>
          </w:tcPr>
          <w:p w14:paraId="57C92878" w14:textId="1100332A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30BDA20C" w14:textId="77777777" w:rsidR="002478A1" w:rsidRDefault="000777C9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>
              <w:rPr>
                <w:rFonts w:eastAsia="Arial"/>
                <w:bCs/>
                <w:spacing w:val="-4"/>
              </w:rPr>
              <w:t>-  Hiểu và trình bày được cấu tạo cơ bản của CPU</w:t>
            </w:r>
          </w:p>
          <w:p w14:paraId="0A71A1A4" w14:textId="77777777" w:rsidR="000777C9" w:rsidRDefault="000777C9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>
              <w:rPr>
                <w:rFonts w:eastAsia="Arial"/>
                <w:bCs/>
                <w:spacing w:val="-4"/>
              </w:rPr>
              <w:t>- Hiểu được các nguyên lí hoạt động của CPU</w:t>
            </w:r>
            <w:r w:rsidR="00136146">
              <w:rPr>
                <w:rFonts w:eastAsia="Arial"/>
                <w:bCs/>
                <w:spacing w:val="-4"/>
              </w:rPr>
              <w:t>.</w:t>
            </w:r>
          </w:p>
          <w:p w14:paraId="5B225CFB" w14:textId="63C693AB" w:rsidR="00136146" w:rsidRPr="00450A2C" w:rsidRDefault="002F1F36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>
              <w:rPr>
                <w:rFonts w:eastAsia="Arial"/>
                <w:bCs/>
                <w:spacing w:val="-4"/>
              </w:rPr>
              <w:t>-</w:t>
            </w:r>
            <w:r w:rsidR="00136146">
              <w:rPr>
                <w:rFonts w:eastAsia="Arial"/>
                <w:bCs/>
                <w:spacing w:val="-4"/>
              </w:rPr>
              <w:t xml:space="preserve"> Hiểu được các công nghệ đa lõi và đa luồng của CPU.</w:t>
            </w:r>
          </w:p>
        </w:tc>
        <w:tc>
          <w:tcPr>
            <w:tcW w:w="992" w:type="dxa"/>
            <w:vAlign w:val="center"/>
          </w:tcPr>
          <w:p w14:paraId="0C197F5A" w14:textId="15AE62C1" w:rsidR="008417DA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CLO1, </w:t>
            </w:r>
          </w:p>
          <w:p w14:paraId="5055FDC5" w14:textId="4225A05A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CLO4</w:t>
            </w:r>
          </w:p>
        </w:tc>
        <w:tc>
          <w:tcPr>
            <w:tcW w:w="1843" w:type="dxa"/>
          </w:tcPr>
          <w:p w14:paraId="374141CA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4EEEF41C" w14:textId="5D85B38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136A6F50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0DF560B0" w14:textId="753D1944" w:rsidR="002478A1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 xml:space="preserve">dung, đưa ra các yêu cầu mới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9E1B57" w:rsidRPr="00450A2C" w14:paraId="1DFA0328" w14:textId="77777777" w:rsidTr="00E90A65">
        <w:tc>
          <w:tcPr>
            <w:tcW w:w="993" w:type="dxa"/>
            <w:vAlign w:val="center"/>
          </w:tcPr>
          <w:p w14:paraId="073EA5EC" w14:textId="4452BA8A" w:rsidR="009E1B57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9</w:t>
            </w:r>
          </w:p>
        </w:tc>
        <w:tc>
          <w:tcPr>
            <w:tcW w:w="2268" w:type="dxa"/>
          </w:tcPr>
          <w:p w14:paraId="2BBA360D" w14:textId="77777777" w:rsidR="009E1B57" w:rsidRDefault="003475F8" w:rsidP="009E1B57">
            <w:pPr>
              <w:jc w:val="both"/>
            </w:pPr>
            <w:r>
              <w:t>5.6. Kiến trúc tập lệnh</w:t>
            </w:r>
          </w:p>
          <w:p w14:paraId="2E5ACC98" w14:textId="77777777" w:rsidR="003475F8" w:rsidRDefault="003475F8" w:rsidP="009E1B57">
            <w:pPr>
              <w:jc w:val="both"/>
            </w:pPr>
            <w:r>
              <w:t>5.6</w:t>
            </w:r>
            <w:r>
              <w:t>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Mô hình lập trình của máy tính</w:t>
            </w:r>
          </w:p>
          <w:p w14:paraId="1331B345" w14:textId="77777777" w:rsidR="003475F8" w:rsidRDefault="003475F8" w:rsidP="009E1B57">
            <w:pPr>
              <w:jc w:val="both"/>
            </w:pPr>
            <w:r>
              <w:t>5.6</w:t>
            </w:r>
            <w:r>
              <w:t>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Các đặ</w:t>
            </w:r>
            <w:r>
              <w:t>c trư</w:t>
            </w:r>
            <w:r>
              <w:t>ng của lệnh máy</w:t>
            </w:r>
          </w:p>
          <w:p w14:paraId="0456C74C" w14:textId="77777777" w:rsidR="00D75AA3" w:rsidRDefault="00D75AA3" w:rsidP="009E1B57">
            <w:pPr>
              <w:jc w:val="both"/>
            </w:pPr>
            <w:r>
              <w:t>5.6</w:t>
            </w:r>
            <w:r>
              <w:t>.3. Các kiểu định vị</w:t>
            </w:r>
          </w:p>
          <w:p w14:paraId="4A6000FF" w14:textId="77777777" w:rsidR="00D75AA3" w:rsidRDefault="00D75AA3" w:rsidP="009E1B57">
            <w:pPr>
              <w:jc w:val="both"/>
            </w:pPr>
            <w:r>
              <w:t>5.6</w:t>
            </w:r>
            <w:r>
              <w:t>.4. Các kiểu toán hạng</w:t>
            </w:r>
          </w:p>
          <w:p w14:paraId="5AB96484" w14:textId="77777777" w:rsidR="00D75AA3" w:rsidRDefault="00D75AA3" w:rsidP="009E1B57">
            <w:pPr>
              <w:jc w:val="both"/>
            </w:pPr>
            <w:r>
              <w:t>5.6</w:t>
            </w:r>
            <w:r>
              <w:t>.5. Các vấn đề khi thiết kế lệnh máy</w:t>
            </w:r>
          </w:p>
          <w:p w14:paraId="2A13599B" w14:textId="77777777" w:rsidR="00D75AA3" w:rsidRDefault="00D75AA3" w:rsidP="009E1B57">
            <w:pPr>
              <w:jc w:val="both"/>
            </w:pPr>
            <w:r>
              <w:t>5.6</w:t>
            </w:r>
            <w:r>
              <w:t>.6. Các kiểu thao tác của lệnh</w:t>
            </w:r>
          </w:p>
          <w:p w14:paraId="097002E3" w14:textId="78ADEDD2" w:rsidR="00D75AA3" w:rsidRPr="00450A2C" w:rsidRDefault="00D75AA3" w:rsidP="000B6BE9">
            <w:pPr>
              <w:jc w:val="both"/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292B8220" w14:textId="0337DC04" w:rsidR="009E1B57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052BE04B" w14:textId="38FF1E1E" w:rsidR="009E1B57" w:rsidRPr="00450A2C" w:rsidRDefault="0043417C" w:rsidP="00ED1448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Hiểu được </w:t>
            </w:r>
            <w:r w:rsidR="00371202">
              <w:rPr>
                <w:lang w:eastAsia="ja-JP"/>
              </w:rPr>
              <w:t>kiến trúc tập lệnh của CPU, các đặ</w:t>
            </w:r>
            <w:r w:rsidR="00ED1448">
              <w:rPr>
                <w:lang w:eastAsia="ja-JP"/>
              </w:rPr>
              <w:t>c trư</w:t>
            </w:r>
            <w:r w:rsidR="00371202">
              <w:rPr>
                <w:lang w:eastAsia="ja-JP"/>
              </w:rPr>
              <w:t>ng của lệnh máy.</w:t>
            </w:r>
          </w:p>
        </w:tc>
        <w:tc>
          <w:tcPr>
            <w:tcW w:w="992" w:type="dxa"/>
            <w:vAlign w:val="center"/>
          </w:tcPr>
          <w:p w14:paraId="0493818C" w14:textId="77777777" w:rsidR="00ED1448" w:rsidRPr="00450A2C" w:rsidRDefault="00ED144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CLO1, </w:t>
            </w:r>
          </w:p>
          <w:p w14:paraId="7F48487A" w14:textId="29DD84BE" w:rsidR="009E1B57" w:rsidRPr="00450A2C" w:rsidRDefault="00ED144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CLO4</w:t>
            </w:r>
          </w:p>
        </w:tc>
        <w:tc>
          <w:tcPr>
            <w:tcW w:w="1843" w:type="dxa"/>
          </w:tcPr>
          <w:p w14:paraId="30132A85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2B155EA2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1311691C" w14:textId="7C4E2747" w:rsidR="009E1B57" w:rsidRPr="00C363F3" w:rsidRDefault="00E90A65" w:rsidP="00C363F3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0B6BE9" w:rsidRPr="00450A2C" w14:paraId="112E83F2" w14:textId="77777777" w:rsidTr="00E90A65">
        <w:tc>
          <w:tcPr>
            <w:tcW w:w="993" w:type="dxa"/>
            <w:vAlign w:val="center"/>
          </w:tcPr>
          <w:p w14:paraId="6DC4600B" w14:textId="6CB1B62B" w:rsidR="000B6BE9" w:rsidRPr="00450A2C" w:rsidRDefault="00842D25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2268" w:type="dxa"/>
          </w:tcPr>
          <w:p w14:paraId="408890CA" w14:textId="77777777" w:rsidR="000B6BE9" w:rsidRDefault="000B6BE9" w:rsidP="000B6BE9">
            <w:pPr>
              <w:jc w:val="both"/>
            </w:pPr>
            <w:r>
              <w:t>5.6.7. Khái niệm về lập trình hợp ngữ</w:t>
            </w:r>
          </w:p>
          <w:p w14:paraId="21A570B2" w14:textId="4B9569E4" w:rsidR="000B6BE9" w:rsidRDefault="000B6BE9" w:rsidP="009E1B57">
            <w:pPr>
              <w:jc w:val="both"/>
            </w:pPr>
            <w:r>
              <w:t>5.6.8. Kiến trúc tập lệnh của Intel 8086</w:t>
            </w:r>
          </w:p>
        </w:tc>
        <w:tc>
          <w:tcPr>
            <w:tcW w:w="567" w:type="dxa"/>
            <w:vAlign w:val="center"/>
          </w:tcPr>
          <w:p w14:paraId="62E12950" w14:textId="5A39DD59" w:rsidR="000B6BE9" w:rsidRPr="00450A2C" w:rsidRDefault="00C363F3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2476D752" w14:textId="727A5B13" w:rsidR="000B6BE9" w:rsidRDefault="00ED1448" w:rsidP="009E1B57">
            <w:pPr>
              <w:rPr>
                <w:lang w:eastAsia="ja-JP"/>
              </w:rPr>
            </w:pPr>
            <w:r>
              <w:rPr>
                <w:lang w:eastAsia="ja-JP"/>
              </w:rPr>
              <w:t>- Hiểu biết căn bản về lập trình hợp ngữ.</w:t>
            </w:r>
          </w:p>
          <w:p w14:paraId="72FADB4B" w14:textId="5B04E7CE" w:rsidR="00ED1448" w:rsidRPr="00450A2C" w:rsidRDefault="00ED1448" w:rsidP="009E1B57">
            <w:pPr>
              <w:rPr>
                <w:lang w:eastAsia="ja-JP"/>
              </w:rPr>
            </w:pPr>
            <w:r>
              <w:rPr>
                <w:lang w:eastAsia="ja-JP"/>
              </w:rPr>
              <w:t>- Nắm được một số lệnh trong kiến trúc tập lệnh của vi xử lí Intel 8086.</w:t>
            </w:r>
          </w:p>
        </w:tc>
        <w:tc>
          <w:tcPr>
            <w:tcW w:w="992" w:type="dxa"/>
            <w:vAlign w:val="center"/>
          </w:tcPr>
          <w:p w14:paraId="323A3F4C" w14:textId="77777777" w:rsidR="00ED1448" w:rsidRPr="00450A2C" w:rsidRDefault="00ED144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CLO1, </w:t>
            </w:r>
          </w:p>
          <w:p w14:paraId="1CBBC868" w14:textId="7F9B0B04" w:rsidR="000B6BE9" w:rsidRPr="00450A2C" w:rsidRDefault="00ED144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CLO4</w:t>
            </w:r>
          </w:p>
        </w:tc>
        <w:tc>
          <w:tcPr>
            <w:tcW w:w="1843" w:type="dxa"/>
          </w:tcPr>
          <w:p w14:paraId="3AA67907" w14:textId="77777777" w:rsidR="007B2468" w:rsidRPr="00450A2C" w:rsidRDefault="007B2468" w:rsidP="007B2468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1F7DDD42" w14:textId="77777777" w:rsidR="007B2468" w:rsidRPr="00450A2C" w:rsidRDefault="007B2468" w:rsidP="007B2468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 xml:space="preserve">ổng hợp,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6B03F081" w14:textId="3A9DED0A" w:rsidR="000B6BE9" w:rsidRPr="00450A2C" w:rsidRDefault="007B2468" w:rsidP="007B2468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7B2468" w:rsidRPr="00450A2C" w14:paraId="726E0853" w14:textId="77777777" w:rsidTr="00E90A65">
        <w:tc>
          <w:tcPr>
            <w:tcW w:w="993" w:type="dxa"/>
            <w:vAlign w:val="center"/>
          </w:tcPr>
          <w:p w14:paraId="5351FB66" w14:textId="7E2F2A65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11</w:t>
            </w:r>
          </w:p>
        </w:tc>
        <w:tc>
          <w:tcPr>
            <w:tcW w:w="2268" w:type="dxa"/>
          </w:tcPr>
          <w:p w14:paraId="0B266CDF" w14:textId="49D8B9CD" w:rsidR="007B2468" w:rsidRDefault="007B2468" w:rsidP="002576DE">
            <w:pPr>
              <w:jc w:val="both"/>
            </w:pPr>
            <w:r>
              <w:t>Bài tập thực hành lập trình hợp ngữ</w:t>
            </w:r>
          </w:p>
        </w:tc>
        <w:tc>
          <w:tcPr>
            <w:tcW w:w="567" w:type="dxa"/>
            <w:vAlign w:val="center"/>
          </w:tcPr>
          <w:p w14:paraId="5C2B614E" w14:textId="78ED8515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0740D351" w14:textId="5C04812C" w:rsidR="007B2468" w:rsidRPr="000A122D" w:rsidRDefault="007B2468" w:rsidP="000A122D">
            <w:pPr>
              <w:jc w:val="both"/>
              <w:rPr>
                <w:shd w:val="clear" w:color="auto" w:fill="FFFFFF"/>
              </w:rPr>
            </w:pPr>
            <w:r>
              <w:rPr>
                <w:lang w:eastAsia="ja-JP"/>
              </w:rPr>
              <w:t xml:space="preserve">- Lập trình giải quyết được một số bài toán cơ bản trên ngôn ngữ lập trình </w:t>
            </w:r>
            <w:r w:rsidRPr="000A122D">
              <w:rPr>
                <w:shd w:val="clear" w:color="auto" w:fill="FFFFFF"/>
              </w:rPr>
              <w:t>Assembly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7A02926F" w14:textId="77777777" w:rsidR="007B2468" w:rsidRPr="00450A2C" w:rsidRDefault="007B246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CLO1, </w:t>
            </w:r>
          </w:p>
          <w:p w14:paraId="5CF78611" w14:textId="4FB8A170" w:rsidR="007B2468" w:rsidRPr="00450A2C" w:rsidRDefault="007B2468" w:rsidP="00ED1448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CLO4</w:t>
            </w:r>
          </w:p>
        </w:tc>
        <w:tc>
          <w:tcPr>
            <w:tcW w:w="1843" w:type="dxa"/>
          </w:tcPr>
          <w:p w14:paraId="44BE6C04" w14:textId="77777777" w:rsidR="004D13F5" w:rsidRPr="00450A2C" w:rsidRDefault="004D13F5" w:rsidP="004D13F5">
            <w:pPr>
              <w:jc w:val="both"/>
              <w:rPr>
                <w:bCs/>
              </w:rPr>
            </w:pPr>
            <w:r w:rsidRPr="00450A2C">
              <w:rPr>
                <w:bCs/>
              </w:rPr>
              <w:t>- Giảng viên giao bài tập, phân công các nhóm làm bài tập.</w:t>
            </w:r>
          </w:p>
          <w:p w14:paraId="1EDF2A7F" w14:textId="58429E82" w:rsidR="007B2468" w:rsidRPr="00450A2C" w:rsidRDefault="004D13F5" w:rsidP="004D13F5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450A2C">
              <w:rPr>
                <w:bCs/>
              </w:rPr>
              <w:t>- Sinh viên thực hiện và trình bày</w:t>
            </w:r>
          </w:p>
        </w:tc>
      </w:tr>
      <w:tr w:rsidR="007B2468" w:rsidRPr="00450A2C" w14:paraId="408011F7" w14:textId="77777777" w:rsidTr="00E90A65">
        <w:tc>
          <w:tcPr>
            <w:tcW w:w="993" w:type="dxa"/>
            <w:vAlign w:val="center"/>
          </w:tcPr>
          <w:p w14:paraId="1E2D40FF" w14:textId="6BD855A1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2268" w:type="dxa"/>
          </w:tcPr>
          <w:p w14:paraId="7D452EAD" w14:textId="77777777" w:rsidR="007B2468" w:rsidRPr="00204DEE" w:rsidRDefault="007B2468" w:rsidP="00D75AA3">
            <w:pPr>
              <w:jc w:val="both"/>
              <w:rPr>
                <w:b/>
              </w:rPr>
            </w:pPr>
            <w:r w:rsidRPr="00204DEE">
              <w:rPr>
                <w:b/>
              </w:rPr>
              <w:t>Chương 6. H</w:t>
            </w:r>
            <w:r w:rsidRPr="00204DEE">
              <w:rPr>
                <w:b/>
              </w:rPr>
              <w:t>ệ thống nhớ của máy tính</w:t>
            </w:r>
          </w:p>
          <w:p w14:paraId="3F8BBA16" w14:textId="77777777" w:rsidR="007B2468" w:rsidRDefault="007B2468" w:rsidP="00D75AA3">
            <w:pPr>
              <w:jc w:val="both"/>
            </w:pPr>
            <w:r>
              <w:t>6</w:t>
            </w:r>
            <w:r>
              <w:t>.1. Các đặ</w:t>
            </w:r>
            <w:r>
              <w:t>c trư</w:t>
            </w:r>
            <w:r>
              <w:t>ng của hệ thống nhớ</w:t>
            </w:r>
          </w:p>
          <w:p w14:paraId="159D4C0E" w14:textId="3C153AD2" w:rsidR="007B2468" w:rsidRDefault="00204DEE" w:rsidP="00D75AA3">
            <w:pPr>
              <w:jc w:val="both"/>
            </w:pPr>
            <w:r>
              <w:t>6</w:t>
            </w:r>
            <w:r w:rsidR="007B2468">
              <w:t>.2. Phân cấp hệ thống nhớ</w:t>
            </w:r>
          </w:p>
          <w:p w14:paraId="3E943DD2" w14:textId="77777777" w:rsidR="007B2468" w:rsidRDefault="007B2468" w:rsidP="00D75AA3">
            <w:pPr>
              <w:jc w:val="both"/>
            </w:pPr>
            <w:r>
              <w:t>6</w:t>
            </w:r>
            <w:r>
              <w:t>.3. Phát hiện và hiệu chỉnh lỗi của bộ nhớ</w:t>
            </w:r>
          </w:p>
          <w:p w14:paraId="4923313B" w14:textId="03A340EA" w:rsidR="007B2468" w:rsidRPr="00BF5E89" w:rsidRDefault="007B2468" w:rsidP="00D75AA3">
            <w:pPr>
              <w:jc w:val="both"/>
            </w:pPr>
            <w:r>
              <w:t xml:space="preserve">6.4. </w:t>
            </w:r>
            <w:r>
              <w:t>Bộ nhớ bán dẫn và bộ nhớ chính</w:t>
            </w:r>
          </w:p>
        </w:tc>
        <w:tc>
          <w:tcPr>
            <w:tcW w:w="567" w:type="dxa"/>
            <w:vAlign w:val="center"/>
          </w:tcPr>
          <w:p w14:paraId="66247FEB" w14:textId="3ECFCBCC" w:rsidR="007B2468" w:rsidRPr="00450A2C" w:rsidRDefault="007B24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58BFC1CA" w14:textId="77777777" w:rsidR="007B2468" w:rsidRDefault="00204DEE" w:rsidP="006C76DD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21424F">
              <w:rPr>
                <w:lang w:eastAsia="ja-JP"/>
              </w:rPr>
              <w:t>Hiểu được tổng quan về bộ nhớ máy tính, các đặc trung của bộ nhớ.</w:t>
            </w:r>
          </w:p>
          <w:p w14:paraId="24103E94" w14:textId="77777777" w:rsidR="0021424F" w:rsidRDefault="0021424F" w:rsidP="006C76DD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được sự phân cấp trong hệ thống nhớ của máy tính.</w:t>
            </w:r>
          </w:p>
          <w:p w14:paraId="214C5242" w14:textId="0AC43636" w:rsidR="0021424F" w:rsidRPr="00450A2C" w:rsidRDefault="0021424F" w:rsidP="0021424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Phân biệt được các</w:t>
            </w:r>
            <w:r w:rsidR="00DE20F6">
              <w:rPr>
                <w:lang w:eastAsia="ja-JP"/>
              </w:rPr>
              <w:t xml:space="preserve"> loại </w:t>
            </w:r>
            <w:r>
              <w:rPr>
                <w:lang w:eastAsia="ja-JP"/>
              </w:rPr>
              <w:t xml:space="preserve"> bộ nhớ trong máy tính.</w:t>
            </w:r>
          </w:p>
        </w:tc>
        <w:tc>
          <w:tcPr>
            <w:tcW w:w="992" w:type="dxa"/>
            <w:vAlign w:val="center"/>
          </w:tcPr>
          <w:p w14:paraId="07FC796F" w14:textId="10721161" w:rsidR="007B2468" w:rsidRPr="00450A2C" w:rsidRDefault="00D43C6A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843" w:type="dxa"/>
          </w:tcPr>
          <w:p w14:paraId="2678B70E" w14:textId="77777777" w:rsidR="00DE20F6" w:rsidRPr="00450A2C" w:rsidRDefault="00DE20F6" w:rsidP="00DE20F6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001354C1" w14:textId="77777777" w:rsidR="00DE20F6" w:rsidRPr="00450A2C" w:rsidRDefault="00DE20F6" w:rsidP="00DE20F6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7BCB476D" w14:textId="00A71A3A" w:rsidR="007B2468" w:rsidRPr="00450A2C" w:rsidRDefault="00DE20F6" w:rsidP="00DE20F6">
            <w:pPr>
              <w:jc w:val="both"/>
              <w:rPr>
                <w:bCs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7B2468" w:rsidRPr="00450A2C" w14:paraId="49DEE5EE" w14:textId="77777777" w:rsidTr="00E90A65">
        <w:tc>
          <w:tcPr>
            <w:tcW w:w="993" w:type="dxa"/>
            <w:vAlign w:val="center"/>
          </w:tcPr>
          <w:p w14:paraId="0D2FD0EA" w14:textId="1E3D75EE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2268" w:type="dxa"/>
          </w:tcPr>
          <w:p w14:paraId="0727AEB6" w14:textId="77777777" w:rsidR="007B2468" w:rsidRDefault="007B2468" w:rsidP="000B6BE9">
            <w:pPr>
              <w:jc w:val="both"/>
            </w:pPr>
            <w:r>
              <w:t>6.5. Bộ nhớ Cache và bộ nhớ ngoài</w:t>
            </w:r>
          </w:p>
          <w:p w14:paraId="18662807" w14:textId="77777777" w:rsidR="007B2468" w:rsidRDefault="007B2468" w:rsidP="000B6BE9">
            <w:pPr>
              <w:jc w:val="both"/>
            </w:pPr>
            <w:r>
              <w:t>6.6. Bộ nhớ từ</w:t>
            </w:r>
          </w:p>
          <w:p w14:paraId="221A58F4" w14:textId="77777777" w:rsidR="007B2468" w:rsidRDefault="007B2468" w:rsidP="000B6BE9">
            <w:pPr>
              <w:jc w:val="both"/>
            </w:pPr>
            <w:r>
              <w:t>6.7. Bộ nhớ quang</w:t>
            </w:r>
          </w:p>
          <w:p w14:paraId="7E6E5BC0" w14:textId="67D35C42" w:rsidR="007B2468" w:rsidRDefault="007B2468" w:rsidP="000B6BE9">
            <w:pPr>
              <w:jc w:val="both"/>
            </w:pPr>
            <w:r>
              <w:t>6.8. Bộ nhớ ảo</w:t>
            </w:r>
          </w:p>
        </w:tc>
        <w:tc>
          <w:tcPr>
            <w:tcW w:w="567" w:type="dxa"/>
            <w:vAlign w:val="center"/>
          </w:tcPr>
          <w:p w14:paraId="6AC2BE2C" w14:textId="0A725987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6B2DEF7D" w14:textId="77777777" w:rsidR="007B2468" w:rsidRDefault="00DE20F6" w:rsidP="006C76DD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về các bộ nhớ Cache, bộ nhớ ngoài, bộ nhớ từ, bộ nhớ quang, bộ nhớ ảo.</w:t>
            </w:r>
          </w:p>
          <w:p w14:paraId="4C068DB4" w14:textId="29F81138" w:rsidR="00DE20F6" w:rsidRPr="00450A2C" w:rsidRDefault="00DE20F6" w:rsidP="006C76DD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Phân biệt được các loại  bộ nhớ trong máy tính.</w:t>
            </w:r>
          </w:p>
        </w:tc>
        <w:tc>
          <w:tcPr>
            <w:tcW w:w="992" w:type="dxa"/>
            <w:vAlign w:val="center"/>
          </w:tcPr>
          <w:p w14:paraId="32770590" w14:textId="7A256A2B" w:rsidR="007B2468" w:rsidRPr="00450A2C" w:rsidRDefault="00DE20F6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843" w:type="dxa"/>
          </w:tcPr>
          <w:p w14:paraId="58B3B0A3" w14:textId="77777777" w:rsidR="00DE20F6" w:rsidRPr="00450A2C" w:rsidRDefault="00DE20F6" w:rsidP="00DE20F6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008C4931" w14:textId="77777777" w:rsidR="00DE20F6" w:rsidRPr="00450A2C" w:rsidRDefault="00DE20F6" w:rsidP="00DE20F6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 xml:space="preserve">ống hóa kiến thức và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1B1D309E" w14:textId="20E08677" w:rsidR="007B2468" w:rsidRPr="00450A2C" w:rsidRDefault="00DE20F6" w:rsidP="00DE20F6">
            <w:pPr>
              <w:jc w:val="both"/>
              <w:rPr>
                <w:bCs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7B2468" w:rsidRPr="00450A2C" w14:paraId="0ACF79ED" w14:textId="77777777" w:rsidTr="00E90A65">
        <w:tc>
          <w:tcPr>
            <w:tcW w:w="993" w:type="dxa"/>
            <w:vAlign w:val="center"/>
          </w:tcPr>
          <w:p w14:paraId="5BE9DEEF" w14:textId="5C497536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14</w:t>
            </w:r>
          </w:p>
        </w:tc>
        <w:tc>
          <w:tcPr>
            <w:tcW w:w="2268" w:type="dxa"/>
          </w:tcPr>
          <w:p w14:paraId="680720FF" w14:textId="1796DAD5" w:rsidR="007B2468" w:rsidRDefault="00A85484" w:rsidP="00202B68">
            <w:pPr>
              <w:jc w:val="both"/>
              <w:rPr>
                <w:b/>
              </w:rPr>
            </w:pPr>
            <w:r>
              <w:rPr>
                <w:b/>
              </w:rPr>
              <w:t>Chương 7</w:t>
            </w:r>
            <w:r w:rsidR="007B2468">
              <w:rPr>
                <w:b/>
              </w:rPr>
              <w:t>. Hệ thống vào ra</w:t>
            </w:r>
          </w:p>
          <w:p w14:paraId="6263A8DB" w14:textId="252308C2" w:rsidR="007B2468" w:rsidRDefault="00A85484" w:rsidP="00202B68">
            <w:pPr>
              <w:jc w:val="both"/>
            </w:pPr>
            <w:r>
              <w:t>7</w:t>
            </w:r>
            <w:r w:rsidR="007B2468">
              <w:t>.1. Giới thiệu chung về hệ thống vào-ra</w:t>
            </w:r>
          </w:p>
          <w:p w14:paraId="62299429" w14:textId="2BABC84E" w:rsidR="007B2468" w:rsidRDefault="00A85484" w:rsidP="00202B68">
            <w:pPr>
              <w:jc w:val="both"/>
            </w:pPr>
            <w:r>
              <w:t>7</w:t>
            </w:r>
            <w:r w:rsidR="007B2468">
              <w:t>.2. Thiết bị ngoại vi</w:t>
            </w:r>
          </w:p>
          <w:p w14:paraId="2CB68D9C" w14:textId="67644F2C" w:rsidR="007B2468" w:rsidRDefault="00A85484" w:rsidP="00202B68">
            <w:pPr>
              <w:jc w:val="both"/>
            </w:pPr>
            <w:r>
              <w:t>7</w:t>
            </w:r>
            <w:r w:rsidR="007B2468">
              <w:t>.3. Mô-đun vào-ra</w:t>
            </w:r>
          </w:p>
          <w:p w14:paraId="0D424975" w14:textId="01E67B04" w:rsidR="007B2468" w:rsidRDefault="00A85484" w:rsidP="00202B68">
            <w:pPr>
              <w:jc w:val="both"/>
            </w:pPr>
            <w:r>
              <w:t>7</w:t>
            </w:r>
            <w:r w:rsidR="007B2468">
              <w:t>.4. Đánh địa chỉ cho cổng vào-ra</w:t>
            </w:r>
          </w:p>
          <w:p w14:paraId="5D77AFD2" w14:textId="55885A52" w:rsidR="007B2468" w:rsidRDefault="00A85484" w:rsidP="00202B68">
            <w:pPr>
              <w:jc w:val="both"/>
            </w:pPr>
            <w:r>
              <w:t>7</w:t>
            </w:r>
            <w:r w:rsidR="007B2468">
              <w:t>.5. Các phư</w:t>
            </w:r>
            <w:r w:rsidR="007B2468">
              <w:t>ơng pháp điều khiển vào-ra</w:t>
            </w:r>
          </w:p>
          <w:p w14:paraId="55423EBD" w14:textId="696DC06F" w:rsidR="00620090" w:rsidRDefault="00620090" w:rsidP="00202B68">
            <w:pPr>
              <w:jc w:val="both"/>
            </w:pPr>
            <w:r>
              <w:t>7.6. Nối ghép các thiết bị ngoại vi.</w:t>
            </w:r>
          </w:p>
          <w:p w14:paraId="53A0ED25" w14:textId="77777777" w:rsidR="007B2468" w:rsidRDefault="007B2468" w:rsidP="00202B68">
            <w:pPr>
              <w:jc w:val="both"/>
            </w:pPr>
          </w:p>
          <w:p w14:paraId="5FB686D2" w14:textId="77777777" w:rsidR="007B2468" w:rsidRDefault="007B2468" w:rsidP="00202B68">
            <w:pPr>
              <w:jc w:val="both"/>
            </w:pPr>
          </w:p>
          <w:p w14:paraId="14C13857" w14:textId="77777777" w:rsidR="00BE37BD" w:rsidRDefault="00BE37BD" w:rsidP="00202B68">
            <w:pPr>
              <w:jc w:val="both"/>
              <w:rPr>
                <w:color w:val="FF0000"/>
                <w:lang w:eastAsia="ja-JP"/>
              </w:rPr>
            </w:pPr>
          </w:p>
          <w:p w14:paraId="539B2843" w14:textId="77777777" w:rsidR="00BE37BD" w:rsidRDefault="00BE37BD" w:rsidP="00202B68">
            <w:pPr>
              <w:jc w:val="both"/>
              <w:rPr>
                <w:color w:val="FF0000"/>
                <w:lang w:eastAsia="ja-JP"/>
              </w:rPr>
            </w:pPr>
          </w:p>
          <w:p w14:paraId="361A5DDA" w14:textId="51C3277D" w:rsidR="007B2468" w:rsidRPr="00450A2C" w:rsidRDefault="007B2468" w:rsidP="00202B68">
            <w:pPr>
              <w:jc w:val="both"/>
              <w:rPr>
                <w:b/>
              </w:rPr>
            </w:pPr>
            <w:r w:rsidRPr="00450A2C">
              <w:rPr>
                <w:color w:val="FF0000"/>
                <w:lang w:eastAsia="ja-JP"/>
              </w:rPr>
              <w:t xml:space="preserve">* Bài kiểm tra định kì số </w:t>
            </w:r>
            <w:r>
              <w:rPr>
                <w:color w:val="FF0000"/>
                <w:lang w:eastAsia="ja-JP"/>
              </w:rPr>
              <w:t>2</w:t>
            </w:r>
          </w:p>
        </w:tc>
        <w:tc>
          <w:tcPr>
            <w:tcW w:w="567" w:type="dxa"/>
            <w:vAlign w:val="center"/>
          </w:tcPr>
          <w:p w14:paraId="2C8F44AB" w14:textId="44A310FE" w:rsidR="007B2468" w:rsidRPr="00450A2C" w:rsidRDefault="007B24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4234CA9" w14:textId="77777777" w:rsidR="007B2468" w:rsidRDefault="00A85484" w:rsidP="00E90A65">
            <w:pPr>
              <w:tabs>
                <w:tab w:val="left" w:pos="540"/>
              </w:tabs>
              <w:spacing w:before="120"/>
              <w:jc w:val="both"/>
            </w:pPr>
            <w:r>
              <w:t xml:space="preserve">- Hiểu </w:t>
            </w:r>
            <w:r w:rsidR="00620090">
              <w:t>tổng quan về các thiết bị ngoại vi</w:t>
            </w:r>
          </w:p>
          <w:p w14:paraId="51616EEA" w14:textId="7A95E209" w:rsidR="00620090" w:rsidRDefault="00620090" w:rsidP="00E90A65">
            <w:pPr>
              <w:tabs>
                <w:tab w:val="left" w:pos="540"/>
              </w:tabs>
              <w:spacing w:before="120"/>
              <w:jc w:val="both"/>
            </w:pPr>
            <w:r>
              <w:t xml:space="preserve">- </w:t>
            </w:r>
            <w:r w:rsidR="00ED4902">
              <w:t>Hiểu</w:t>
            </w:r>
            <w:r>
              <w:t xml:space="preserve"> được các mô-đun vào ra cơ bản</w:t>
            </w:r>
          </w:p>
          <w:p w14:paraId="3C3F0ACA" w14:textId="64B839FA" w:rsidR="00620090" w:rsidRDefault="00620090" w:rsidP="00620090">
            <w:pPr>
              <w:tabs>
                <w:tab w:val="left" w:pos="540"/>
              </w:tabs>
              <w:spacing w:before="120"/>
              <w:jc w:val="both"/>
            </w:pPr>
            <w:r>
              <w:t>- Hiểu các phương pháp điều khiể</w:t>
            </w:r>
            <w:r w:rsidR="005A1CC1">
              <w:t>n vào ra trên máy tính</w:t>
            </w:r>
            <w:r>
              <w:t>.</w:t>
            </w:r>
          </w:p>
          <w:p w14:paraId="630D6EAD" w14:textId="77777777" w:rsidR="001E059B" w:rsidRDefault="001E059B" w:rsidP="00620090">
            <w:pPr>
              <w:tabs>
                <w:tab w:val="left" w:pos="540"/>
              </w:tabs>
              <w:spacing w:before="120"/>
              <w:jc w:val="both"/>
            </w:pPr>
            <w:r>
              <w:t>- Hiểu được các phương pháp nối ghép các thiết bị ngoại vi.</w:t>
            </w:r>
          </w:p>
          <w:p w14:paraId="0F4A311C" w14:textId="53BED938" w:rsidR="00ED4902" w:rsidRPr="00450A2C" w:rsidRDefault="00ED4902" w:rsidP="00620090">
            <w:pPr>
              <w:tabs>
                <w:tab w:val="left" w:pos="540"/>
              </w:tabs>
              <w:spacing w:before="120"/>
              <w:jc w:val="both"/>
            </w:pPr>
            <w:r>
              <w:t>- Phân biệt được các cổ</w:t>
            </w:r>
            <w:r w:rsidR="005A1CC1">
              <w:t>ng vào ra trên máy tính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2C4AC29C" w14:textId="1C04A7AB" w:rsidR="007B2468" w:rsidRPr="00450A2C" w:rsidRDefault="007B24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</w:t>
            </w:r>
            <w:r w:rsidR="002515AA">
              <w:rPr>
                <w:lang w:eastAsia="ja-JP"/>
              </w:rPr>
              <w:t>5</w:t>
            </w:r>
          </w:p>
        </w:tc>
        <w:tc>
          <w:tcPr>
            <w:tcW w:w="1843" w:type="dxa"/>
          </w:tcPr>
          <w:p w14:paraId="4D49924E" w14:textId="77777777" w:rsidR="007B2468" w:rsidRPr="00450A2C" w:rsidRDefault="007B2468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69D3F5AB" w14:textId="77777777" w:rsidR="007B2468" w:rsidRPr="00450A2C" w:rsidRDefault="007B2468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3F686355" w14:textId="77777777" w:rsidR="007B2468" w:rsidRPr="00450A2C" w:rsidRDefault="007B2468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4B18A06E" w14:textId="22B77F09" w:rsidR="007B2468" w:rsidRPr="00450A2C" w:rsidRDefault="007B2468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7B2468" w:rsidRPr="00450A2C" w14:paraId="75572AE6" w14:textId="77777777" w:rsidTr="00E90A65">
        <w:tc>
          <w:tcPr>
            <w:tcW w:w="993" w:type="dxa"/>
            <w:vAlign w:val="center"/>
          </w:tcPr>
          <w:p w14:paraId="14865F00" w14:textId="21E8EEDC" w:rsidR="007B2468" w:rsidRPr="00450A2C" w:rsidRDefault="007B2468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2268" w:type="dxa"/>
          </w:tcPr>
          <w:p w14:paraId="78289D1C" w14:textId="582ED885" w:rsidR="007B2468" w:rsidRDefault="00C65807" w:rsidP="00BF5E89">
            <w:pPr>
              <w:jc w:val="both"/>
              <w:rPr>
                <w:b/>
              </w:rPr>
            </w:pPr>
            <w:r>
              <w:rPr>
                <w:b/>
              </w:rPr>
              <w:t>Chương 8</w:t>
            </w:r>
            <w:r w:rsidR="007B2468" w:rsidRPr="00BF5E89">
              <w:rPr>
                <w:b/>
              </w:rPr>
              <w:t>. Máy tính song song</w:t>
            </w:r>
          </w:p>
          <w:p w14:paraId="74FFDEB4" w14:textId="73AB43BE" w:rsidR="007B2468" w:rsidRDefault="004B798C" w:rsidP="00BF5E89">
            <w:pPr>
              <w:jc w:val="both"/>
            </w:pPr>
            <w:r>
              <w:t>8</w:t>
            </w:r>
            <w:r w:rsidR="007B2468">
              <w:t>.1. Giới thiệu</w:t>
            </w:r>
          </w:p>
          <w:p w14:paraId="01F730C9" w14:textId="6052EF82" w:rsidR="007B2468" w:rsidRPr="00BF5E89" w:rsidRDefault="004B798C" w:rsidP="00BF5E89">
            <w:pPr>
              <w:jc w:val="both"/>
              <w:rPr>
                <w:b/>
                <w:lang w:eastAsia="ja-JP"/>
              </w:rPr>
            </w:pPr>
            <w:r>
              <w:t>8</w:t>
            </w:r>
            <w:r w:rsidR="007B2468">
              <w:t>.2. Các loại máy tính</w:t>
            </w:r>
            <w:r w:rsidR="007B2468">
              <w:t xml:space="preserve"> song song</w:t>
            </w:r>
          </w:p>
        </w:tc>
        <w:tc>
          <w:tcPr>
            <w:tcW w:w="567" w:type="dxa"/>
            <w:vAlign w:val="center"/>
          </w:tcPr>
          <w:p w14:paraId="031741D3" w14:textId="253B46EF" w:rsidR="007B2468" w:rsidRPr="00450A2C" w:rsidRDefault="007B24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5C1D871" w14:textId="77777777" w:rsidR="007B2468" w:rsidRDefault="007C386C" w:rsidP="00366F84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khái niệm máy tính song song</w:t>
            </w:r>
          </w:p>
          <w:p w14:paraId="2E44F4FA" w14:textId="1C80E301" w:rsidR="007C386C" w:rsidRPr="00450A2C" w:rsidRDefault="007C386C" w:rsidP="00366F84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Hiểu về cấu tạo và đặc điểm của một số loại máy tính song song.</w:t>
            </w:r>
          </w:p>
        </w:tc>
        <w:tc>
          <w:tcPr>
            <w:tcW w:w="992" w:type="dxa"/>
            <w:vAlign w:val="center"/>
          </w:tcPr>
          <w:p w14:paraId="2676E393" w14:textId="510B7536" w:rsidR="007B2468" w:rsidRPr="00450A2C" w:rsidRDefault="007B2468" w:rsidP="00F05ADE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</w:t>
            </w:r>
          </w:p>
        </w:tc>
        <w:tc>
          <w:tcPr>
            <w:tcW w:w="1843" w:type="dxa"/>
          </w:tcPr>
          <w:p w14:paraId="01F297C7" w14:textId="77777777" w:rsidR="007B2468" w:rsidRPr="00450A2C" w:rsidRDefault="007B2468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58688F94" w14:textId="77777777" w:rsidR="007B2468" w:rsidRPr="00450A2C" w:rsidRDefault="007B2468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3A05388C" w14:textId="2433539F" w:rsidR="007B2468" w:rsidRPr="00B1588F" w:rsidRDefault="007B2468" w:rsidP="00B1588F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</w:tbl>
    <w:p w14:paraId="3B232D51" w14:textId="6899459C" w:rsidR="00D172BF" w:rsidRPr="00D172BF" w:rsidRDefault="00D172BF" w:rsidP="00D172BF">
      <w:pPr>
        <w:spacing w:before="1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 xml:space="preserve">m tra đánh </w:t>
      </w:r>
      <w:r>
        <w:rPr>
          <w:bCs/>
          <w:sz w:val="26"/>
          <w:szCs w:val="26"/>
        </w:rPr>
        <w:lastRenderedPageBreak/>
        <w:t>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7A577B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0D21ED" w:rsidRPr="007A577B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 xml:space="preserve">A1 </w:t>
            </w:r>
          </w:p>
          <w:p w14:paraId="558582D2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0E68D56D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66D08233" w:rsidR="000D21ED" w:rsidRPr="008A63CF" w:rsidRDefault="000D21ED" w:rsidP="00B87054">
            <w:pPr>
              <w:ind w:left="57" w:right="57"/>
            </w:pPr>
            <w:r>
              <w:t>Ý</w:t>
            </w:r>
            <w:r w:rsidRPr="00E42575">
              <w:t xml:space="preserve"> thức tham gia học tập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6328231F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571D4A9" w14:textId="77777777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1AF80BD9" w14:textId="681FC2EE" w:rsidR="000D21ED" w:rsidRPr="008A63CF" w:rsidRDefault="000D21ED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Theo dõi và đánh giá cả quá trình học tập.</w:t>
            </w:r>
          </w:p>
        </w:tc>
      </w:tr>
      <w:tr w:rsidR="000D21ED" w:rsidRPr="007A577B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390198B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70CA0A1A" w14:textId="775B3ED9" w:rsidR="000D21ED" w:rsidRPr="008A63CF" w:rsidRDefault="00F910D5" w:rsidP="00A25E6A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Kiến thức </w:t>
            </w:r>
            <w:r w:rsidR="00A764A1">
              <w:rPr>
                <w:bCs/>
              </w:rPr>
              <w:t xml:space="preserve">tổng quan về </w:t>
            </w:r>
            <w:r w:rsidR="00A25E6A">
              <w:rPr>
                <w:bCs/>
              </w:rPr>
              <w:t xml:space="preserve">cấu trúc máy tính, </w:t>
            </w:r>
            <w:r w:rsidR="00C72CB2">
              <w:rPr>
                <w:bCs/>
              </w:rPr>
              <w:t xml:space="preserve">các bộ phận của máy tính, </w:t>
            </w:r>
            <w:r w:rsidR="00A25E6A">
              <w:rPr>
                <w:bCs/>
              </w:rPr>
              <w:t>cách biểu diễn và mã hóa thông tin, các cổng logic và các mạch tổ hợp</w:t>
            </w:r>
            <w:r w:rsidR="00C72CB2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11F28A93" w14:textId="096EFEED" w:rsidR="000D21ED" w:rsidRPr="008A63CF" w:rsidRDefault="00EF1AC1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3B007DB0" w14:textId="0ED963CB" w:rsidR="000D21ED" w:rsidRPr="008A63CF" w:rsidRDefault="00F6759C" w:rsidP="00DD5D0D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 CLO2, CLO3</w:t>
            </w:r>
          </w:p>
        </w:tc>
        <w:tc>
          <w:tcPr>
            <w:tcW w:w="1842" w:type="dxa"/>
          </w:tcPr>
          <w:p w14:paraId="1CE29D89" w14:textId="15EFA9A6" w:rsidR="000D21ED" w:rsidRPr="008A63CF" w:rsidRDefault="00903BE8" w:rsidP="00903BE8">
            <w:pPr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t>SV làm bài trắc nghiệm trên lớp, GV thu bài về chấm điểm.</w:t>
            </w:r>
          </w:p>
        </w:tc>
      </w:tr>
      <w:tr w:rsidR="000D21ED" w:rsidRPr="007A577B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0D21ED" w:rsidRPr="008A63CF" w:rsidRDefault="000D21ED" w:rsidP="00B87054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0286F5F2" w:rsidR="000D21ED" w:rsidRPr="008A63CF" w:rsidRDefault="00A25E6A" w:rsidP="00903BE8">
            <w:pPr>
              <w:ind w:left="57" w:right="57"/>
              <w:jc w:val="both"/>
            </w:pPr>
            <w:r>
              <w:t xml:space="preserve">Các đặc trưng của hộ thống nhớ máy tính, </w:t>
            </w:r>
            <w:r w:rsidR="00C72CB2">
              <w:t xml:space="preserve">các thiết bị ngoại vi, </w:t>
            </w:r>
            <w:r>
              <w:t>các lệnh cơ bản của hợp ngữ.</w:t>
            </w:r>
          </w:p>
        </w:tc>
        <w:tc>
          <w:tcPr>
            <w:tcW w:w="992" w:type="dxa"/>
            <w:vAlign w:val="center"/>
          </w:tcPr>
          <w:p w14:paraId="69027FC8" w14:textId="02368EA9" w:rsidR="000D21ED" w:rsidRPr="008A63CF" w:rsidRDefault="00EF1AC1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01D2D3E5" w14:textId="355C71B2" w:rsidR="00DD5D0D" w:rsidRPr="008A63CF" w:rsidRDefault="00F6759C" w:rsidP="00DD5D0D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CLO3, CLO4</w:t>
            </w:r>
          </w:p>
          <w:p w14:paraId="64F9A81C" w14:textId="44D61DB7" w:rsidR="00F6759C" w:rsidRPr="008A63CF" w:rsidRDefault="00F6759C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58B335BA" w14:textId="52C7CC40" w:rsidR="000D21ED" w:rsidRPr="008A63CF" w:rsidRDefault="00DD5D0D" w:rsidP="00903BE8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>
              <w:t>SV làm bài trắc nghiệm trên lớp, GV thu bài về chấm điểm.</w:t>
            </w:r>
          </w:p>
        </w:tc>
      </w:tr>
      <w:tr w:rsidR="000D21ED" w:rsidRPr="007A577B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05389D08" w14:textId="10179FD5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0D21ED" w:rsidRPr="008A63CF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0D21ED" w:rsidRPr="008A63CF" w:rsidRDefault="000D21ED" w:rsidP="00070BFF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CE9B593" w14:textId="52A8D97B" w:rsidR="000D21ED" w:rsidRPr="00767C17" w:rsidRDefault="00767C17" w:rsidP="00767C17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Kiến thức tổng quan về mạng máy tính, k</w:t>
            </w:r>
            <w:r w:rsidR="009F28DA" w:rsidRPr="00767C17">
              <w:rPr>
                <w:bCs/>
              </w:rPr>
              <w:t xml:space="preserve">iến thức </w:t>
            </w:r>
            <w:r w:rsidRPr="00767C17">
              <w:rPr>
                <w:bCs/>
              </w:rPr>
              <w:t xml:space="preserve">cụ thể </w:t>
            </w:r>
            <w:r w:rsidR="009F28DA" w:rsidRPr="00767C17">
              <w:rPr>
                <w:bCs/>
              </w:rPr>
              <w:t xml:space="preserve">về </w:t>
            </w:r>
            <w:r w:rsidRPr="00767C17">
              <w:rPr>
                <w:bCs/>
              </w:rPr>
              <w:t>các tầng trong</w:t>
            </w:r>
            <w:r w:rsidR="009F28DA" w:rsidRPr="00767C17">
              <w:rPr>
                <w:bCs/>
              </w:rPr>
              <w:t xml:space="preserve"> mô hình tham chiếu OSI, TCP/IP, </w:t>
            </w:r>
            <w:r w:rsidRPr="00767C17">
              <w:rPr>
                <w:bCs/>
              </w:rPr>
              <w:t xml:space="preserve">đặc tính </w:t>
            </w:r>
            <w:r>
              <w:rPr>
                <w:bCs/>
              </w:rPr>
              <w:t>các thành phần có trong mỗi tầng</w:t>
            </w:r>
            <w:r w:rsidR="00EE0A7B">
              <w:rPr>
                <w:bCs/>
              </w:rPr>
              <w:t xml:space="preserve"> của mô hình.</w:t>
            </w:r>
          </w:p>
        </w:tc>
        <w:tc>
          <w:tcPr>
            <w:tcW w:w="992" w:type="dxa"/>
            <w:vAlign w:val="center"/>
          </w:tcPr>
          <w:p w14:paraId="7CE7823E" w14:textId="77777777" w:rsidR="000D21ED" w:rsidRPr="008A63CF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D4A1651" w14:textId="0B7518C8" w:rsidR="009F28DA" w:rsidRPr="008A63CF" w:rsidRDefault="009F28DA" w:rsidP="00736E4B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 CLO2, CLO3, CLO4</w:t>
            </w:r>
          </w:p>
        </w:tc>
        <w:tc>
          <w:tcPr>
            <w:tcW w:w="1842" w:type="dxa"/>
          </w:tcPr>
          <w:p w14:paraId="5E46F019" w14:textId="4AADFD84" w:rsidR="000D21ED" w:rsidRPr="008A63CF" w:rsidRDefault="007E52B3" w:rsidP="00F11F22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t>SV</w:t>
            </w:r>
            <w:r w:rsidR="00F11F22">
              <w:t xml:space="preserve"> làm bài thi trắc nghiệm theo tổ chức của phòng Khảo thí, giáo viên chấm điểm.</w:t>
            </w:r>
          </w:p>
        </w:tc>
      </w:tr>
    </w:tbl>
    <w:p w14:paraId="61E6D2CC" w14:textId="77777777" w:rsidR="00631F2E" w:rsidRDefault="00631F2E" w:rsidP="00E7467C">
      <w:pPr>
        <w:rPr>
          <w:b/>
          <w:bCs/>
          <w:i/>
          <w:sz w:val="26"/>
          <w:szCs w:val="26"/>
        </w:rPr>
      </w:pPr>
    </w:p>
    <w:p w14:paraId="7F7E95B6" w14:textId="2CB690F6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2450CC">
      <w:pPr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5E687A7F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Đi học đầy đủ: 6 điểm (60%</w:t>
      </w:r>
      <w:r>
        <w:rPr>
          <w:sz w:val="26"/>
          <w:szCs w:val="26"/>
        </w:rPr>
        <w:t>, nghỉ 3 tiết học không lý do trừ 1 điểm</w:t>
      </w:r>
      <w:r w:rsidRPr="00DC527A">
        <w:rPr>
          <w:sz w:val="26"/>
          <w:szCs w:val="26"/>
        </w:rPr>
        <w:t>)</w:t>
      </w:r>
    </w:p>
    <w:p w14:paraId="69303240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Hoàn thành đúng hạn các yêu cầu của giảng viên: 2 điểm (20%)</w:t>
      </w:r>
    </w:p>
    <w:p w14:paraId="7904B277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Tích cực phát biểu, thảo luận trên lớp: 1 điểm (10%)</w:t>
      </w:r>
    </w:p>
    <w:p w14:paraId="443F6AAD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Tự học, chủ động tìm tòi kiến thức: 1 điểm (10%)</w:t>
      </w:r>
    </w:p>
    <w:p w14:paraId="326AA8DE" w14:textId="0485CB26" w:rsidR="00EB6F95" w:rsidRPr="00032BAE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54EC391" w14:textId="77777777" w:rsidR="00631F2E" w:rsidRPr="008F51CF" w:rsidRDefault="00631F2E" w:rsidP="00631F2E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lastRenderedPageBreak/>
        <w:t>* Bài kiểm tra 1:</w:t>
      </w:r>
    </w:p>
    <w:p w14:paraId="79B1728E" w14:textId="77777777" w:rsidR="00631F2E" w:rsidRPr="00DC527A" w:rsidRDefault="00631F2E" w:rsidP="00631F2E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2784AC78" w14:textId="76F456F6" w:rsidR="00631F2E" w:rsidRPr="00EA5FD3" w:rsidRDefault="00631F2E" w:rsidP="00631F2E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="006F044C" w:rsidRPr="00EA5FD3">
        <w:rPr>
          <w:bCs/>
          <w:sz w:val="26"/>
          <w:szCs w:val="26"/>
        </w:rPr>
        <w:t>Kiến thức tổng quan về</w:t>
      </w:r>
      <w:r w:rsidR="00CC5048">
        <w:rPr>
          <w:bCs/>
          <w:sz w:val="26"/>
          <w:szCs w:val="26"/>
        </w:rPr>
        <w:t xml:space="preserve"> kiến trúc</w:t>
      </w:r>
      <w:r w:rsidR="006F044C" w:rsidRPr="00EA5FD3">
        <w:rPr>
          <w:bCs/>
          <w:sz w:val="26"/>
          <w:szCs w:val="26"/>
        </w:rPr>
        <w:t xml:space="preserve"> máy tính</w:t>
      </w:r>
      <w:r w:rsidR="00A14E0D">
        <w:rPr>
          <w:bCs/>
          <w:sz w:val="26"/>
          <w:szCs w:val="26"/>
        </w:rPr>
        <w:t>, các bộ phận của máy tính</w:t>
      </w:r>
      <w:r w:rsidR="006F044C" w:rsidRPr="00EA5FD3">
        <w:rPr>
          <w:bCs/>
          <w:sz w:val="26"/>
          <w:szCs w:val="26"/>
        </w:rPr>
        <w:t>.</w:t>
      </w:r>
    </w:p>
    <w:p w14:paraId="27D94D3D" w14:textId="73AEECAD" w:rsidR="00631F2E" w:rsidRPr="00EA5FD3" w:rsidRDefault="00631F2E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bCs/>
          <w:sz w:val="26"/>
          <w:szCs w:val="26"/>
        </w:rPr>
      </w:pPr>
      <w:r w:rsidRPr="00EA5FD3">
        <w:rPr>
          <w:bCs/>
          <w:sz w:val="26"/>
          <w:szCs w:val="26"/>
        </w:rPr>
        <w:tab/>
        <w:t xml:space="preserve">+ </w:t>
      </w:r>
      <w:r w:rsidR="006F044C" w:rsidRPr="00EA5FD3">
        <w:rPr>
          <w:bCs/>
          <w:sz w:val="26"/>
          <w:szCs w:val="26"/>
        </w:rPr>
        <w:t xml:space="preserve">Kiến thức về </w:t>
      </w:r>
      <w:r w:rsidR="00A14E0D">
        <w:rPr>
          <w:bCs/>
          <w:sz w:val="26"/>
          <w:szCs w:val="26"/>
        </w:rPr>
        <w:t>mã hóa thông tin trong máy tính.</w:t>
      </w:r>
    </w:p>
    <w:p w14:paraId="775BE741" w14:textId="79458794" w:rsidR="006F044C" w:rsidRPr="00EA5FD3" w:rsidRDefault="006F044C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>+ Kiến thức về</w:t>
      </w:r>
      <w:r w:rsidR="00A14E0D">
        <w:rPr>
          <w:sz w:val="26"/>
          <w:szCs w:val="26"/>
          <w:lang w:val="pt-BR"/>
        </w:rPr>
        <w:t xml:space="preserve"> các phần tử logic và mạch tổ hợp</w:t>
      </w:r>
      <w:r w:rsidRPr="00EA5FD3">
        <w:rPr>
          <w:sz w:val="26"/>
          <w:szCs w:val="26"/>
          <w:lang w:val="pt-BR"/>
        </w:rPr>
        <w:t>.</w:t>
      </w:r>
    </w:p>
    <w:p w14:paraId="1840591E" w14:textId="26507063" w:rsidR="006F044C" w:rsidRPr="00EA5FD3" w:rsidRDefault="006F044C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 xml:space="preserve">+ Kiến thức về </w:t>
      </w:r>
      <w:r w:rsidR="00A14E0D">
        <w:rPr>
          <w:sz w:val="26"/>
          <w:szCs w:val="26"/>
          <w:lang w:val="pt-BR"/>
        </w:rPr>
        <w:t>bộ vi xử lí</w:t>
      </w:r>
      <w:r w:rsidRPr="00EA5FD3">
        <w:rPr>
          <w:sz w:val="26"/>
          <w:szCs w:val="26"/>
          <w:lang w:val="pt-BR"/>
        </w:rPr>
        <w:t>.</w:t>
      </w:r>
    </w:p>
    <w:p w14:paraId="5674E83D" w14:textId="252FE766" w:rsidR="00631F2E" w:rsidRPr="007A04A3" w:rsidRDefault="00631F2E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EA5FD3">
        <w:rPr>
          <w:sz w:val="26"/>
          <w:szCs w:val="26"/>
          <w:lang w:val="pt-BR"/>
        </w:rPr>
        <w:t>Làm bài thi trắc nghiệm</w:t>
      </w:r>
    </w:p>
    <w:p w14:paraId="5DFE4626" w14:textId="2BE4F9FD" w:rsidR="00631F2E" w:rsidRDefault="00631F2E" w:rsidP="00631F2E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 w:rsidR="00EA5FD3"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2B6FE4A6" w14:textId="7A122882" w:rsidR="00EB6F95" w:rsidRPr="00C838A9" w:rsidRDefault="00C838A9" w:rsidP="00C838A9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852514">
        <w:rPr>
          <w:b/>
          <w:sz w:val="26"/>
          <w:szCs w:val="26"/>
          <w:lang w:val="pt-BR"/>
        </w:rPr>
        <w:t>5</w:t>
      </w:r>
      <w:r w:rsidR="00D74ACC">
        <w:rPr>
          <w:b/>
          <w:sz w:val="26"/>
          <w:szCs w:val="26"/>
          <w:lang w:val="pt-BR"/>
        </w:rPr>
        <w:t>.1</w:t>
      </w:r>
      <w:r w:rsidRPr="00C838A9">
        <w:rPr>
          <w:b/>
          <w:sz w:val="26"/>
          <w:szCs w:val="26"/>
          <w:lang w:val="pt-BR"/>
        </w:rPr>
        <w:t xml:space="preserve">. </w:t>
      </w:r>
      <w:r w:rsidR="00EB6F95" w:rsidRPr="00C838A9">
        <w:rPr>
          <w:b/>
          <w:sz w:val="26"/>
          <w:szCs w:val="26"/>
          <w:lang w:val="pt-BR"/>
        </w:rPr>
        <w:t>Tiêu chí</w:t>
      </w:r>
      <w:r w:rsidRPr="00C838A9">
        <w:rPr>
          <w:b/>
          <w:sz w:val="26"/>
          <w:szCs w:val="26"/>
          <w:lang w:val="pt-BR"/>
        </w:rPr>
        <w:t>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F904A0" w:rsidRPr="00A922BB" w14:paraId="0AAA984A" w14:textId="77777777" w:rsidTr="00A764A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F904A0" w:rsidRPr="006F00EC" w:rsidRDefault="00F904A0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A0A7C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E4E8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F904A0" w:rsidRPr="00526A1C" w14:paraId="5883BF9A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32FF2256" w:rsidR="00F904A0" w:rsidRPr="00526A1C" w:rsidRDefault="00A14E0D" w:rsidP="00A764A1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>Kiến thức tổng quan về</w:t>
            </w:r>
            <w:r>
              <w:rPr>
                <w:bCs/>
                <w:sz w:val="26"/>
                <w:szCs w:val="26"/>
              </w:rPr>
              <w:t xml:space="preserve"> kiến trúc</w:t>
            </w:r>
            <w:r w:rsidRPr="00EA5FD3">
              <w:rPr>
                <w:bCs/>
                <w:sz w:val="26"/>
                <w:szCs w:val="26"/>
              </w:rPr>
              <w:t xml:space="preserve"> máy tính</w:t>
            </w:r>
            <w:r>
              <w:rPr>
                <w:bCs/>
                <w:sz w:val="26"/>
                <w:szCs w:val="26"/>
              </w:rPr>
              <w:t>, các bộ phận của máy tính</w:t>
            </w:r>
            <w:r w:rsidRPr="00EA5FD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DE113" w14:textId="294572C0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083C0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09FD3124" w:rsidR="00F904A0" w:rsidRPr="00526A1C" w:rsidRDefault="00A14E0D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947682">
              <w:rPr>
                <w:lang w:val="pt-BR"/>
              </w:rPr>
              <w:t>.0</w:t>
            </w:r>
          </w:p>
        </w:tc>
      </w:tr>
      <w:tr w:rsidR="00F904A0" w:rsidRPr="00526A1C" w14:paraId="0616E69A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A7D" w14:textId="626C66C1" w:rsidR="00F904A0" w:rsidRPr="00526A1C" w:rsidRDefault="00A14E0D" w:rsidP="00A764A1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 xml:space="preserve">Kiến thức về </w:t>
            </w:r>
            <w:r>
              <w:rPr>
                <w:bCs/>
                <w:sz w:val="26"/>
                <w:szCs w:val="26"/>
              </w:rPr>
              <w:t>mã hóa thông tin trong máy tính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D3A71" w14:textId="68500B3C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7E143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4A649B5F" w:rsidR="00F904A0" w:rsidRPr="00526A1C" w:rsidRDefault="00A14E0D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947682">
              <w:rPr>
                <w:lang w:val="pt-BR"/>
              </w:rPr>
              <w:t>.0</w:t>
            </w:r>
          </w:p>
        </w:tc>
      </w:tr>
      <w:tr w:rsidR="00F904A0" w:rsidRPr="00526A1C" w14:paraId="0C94A072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370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0F3" w14:textId="3A9FAE0C" w:rsidR="00F904A0" w:rsidRPr="00526A1C" w:rsidRDefault="00A14E0D" w:rsidP="00A764A1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sz w:val="26"/>
                <w:szCs w:val="26"/>
                <w:lang w:val="pt-BR"/>
              </w:rPr>
              <w:t>Kiến thức về</w:t>
            </w:r>
            <w:r>
              <w:rPr>
                <w:sz w:val="26"/>
                <w:szCs w:val="26"/>
                <w:lang w:val="pt-BR"/>
              </w:rPr>
              <w:t xml:space="preserve"> các phần tử logic và mạch tổ hợp</w:t>
            </w:r>
            <w:r w:rsidRPr="00EA5FD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A14EA" w14:textId="61CBF4AE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1160C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9751" w14:textId="12B4E510" w:rsidR="00F904A0" w:rsidRPr="00526A1C" w:rsidRDefault="00947682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2.0</w:t>
            </w:r>
          </w:p>
        </w:tc>
      </w:tr>
      <w:tr w:rsidR="00F904A0" w:rsidRPr="00526A1C" w14:paraId="52D5C119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ABA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6" w14:textId="0F9991F2" w:rsidR="00F904A0" w:rsidRPr="00526A1C" w:rsidRDefault="00A14E0D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sz w:val="26"/>
                <w:szCs w:val="26"/>
                <w:lang w:val="pt-BR"/>
              </w:rPr>
              <w:t xml:space="preserve">Kiến thức về </w:t>
            </w:r>
            <w:r>
              <w:rPr>
                <w:sz w:val="26"/>
                <w:szCs w:val="26"/>
                <w:lang w:val="pt-BR"/>
              </w:rPr>
              <w:t>bộ vi xử lí</w:t>
            </w:r>
            <w:r w:rsidRPr="00EA5FD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34A27" w14:textId="6876A906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0938F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A32C" w14:textId="5344D80C" w:rsidR="00F904A0" w:rsidRPr="00526A1C" w:rsidRDefault="009177AE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947682">
              <w:rPr>
                <w:lang w:val="pt-BR"/>
              </w:rPr>
              <w:t>.0</w:t>
            </w:r>
          </w:p>
        </w:tc>
      </w:tr>
      <w:tr w:rsidR="00F904A0" w:rsidRPr="00526A1C" w14:paraId="7444C6B4" w14:textId="77777777" w:rsidTr="00A764A1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F904A0" w:rsidRPr="00F904A0" w:rsidRDefault="00F904A0" w:rsidP="00F904A0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F904A0" w:rsidRPr="00F904A0" w:rsidRDefault="00F904A0" w:rsidP="00A922BB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61E01C8C" w14:textId="0B8F51B7" w:rsidR="00D74ACC" w:rsidRPr="008F51CF" w:rsidRDefault="00D74ACC" w:rsidP="00D74ACC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t xml:space="preserve">* Bài kiểm tra </w:t>
      </w:r>
      <w:r>
        <w:rPr>
          <w:sz w:val="26"/>
          <w:szCs w:val="26"/>
          <w:u w:val="single"/>
          <w:lang w:val="pt-BR"/>
        </w:rPr>
        <w:t>2</w:t>
      </w:r>
      <w:r w:rsidRPr="008F51CF">
        <w:rPr>
          <w:sz w:val="26"/>
          <w:szCs w:val="26"/>
          <w:u w:val="single"/>
          <w:lang w:val="pt-BR"/>
        </w:rPr>
        <w:t>:</w:t>
      </w:r>
    </w:p>
    <w:p w14:paraId="6DB41886" w14:textId="77777777" w:rsidR="00D74ACC" w:rsidRPr="00DC527A" w:rsidRDefault="00D74ACC" w:rsidP="00D74ACC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311DBB93" w14:textId="635C2B8F" w:rsidR="00D74ACC" w:rsidRPr="00EA5FD3" w:rsidRDefault="00D74ACC" w:rsidP="00D74ACC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Pr="00D74ACC">
        <w:rPr>
          <w:bCs/>
          <w:sz w:val="26"/>
          <w:szCs w:val="26"/>
        </w:rPr>
        <w:t xml:space="preserve">Kiến thức </w:t>
      </w:r>
      <w:r>
        <w:rPr>
          <w:bCs/>
          <w:sz w:val="26"/>
          <w:szCs w:val="26"/>
        </w:rPr>
        <w:t xml:space="preserve">về </w:t>
      </w:r>
      <w:r w:rsidR="00220A17">
        <w:rPr>
          <w:bCs/>
          <w:sz w:val="26"/>
          <w:szCs w:val="26"/>
        </w:rPr>
        <w:t>kiến trúc tập lệnh, lập trình hợp ngữ</w:t>
      </w:r>
    </w:p>
    <w:p w14:paraId="429EF858" w14:textId="3BE32A68" w:rsidR="00D74ACC" w:rsidRDefault="00D74ACC" w:rsidP="00D74ACC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bCs/>
          <w:sz w:val="26"/>
          <w:szCs w:val="26"/>
        </w:rPr>
        <w:t xml:space="preserve">+ Kiến thức về </w:t>
      </w:r>
      <w:r w:rsidR="00220A17">
        <w:rPr>
          <w:bCs/>
          <w:sz w:val="26"/>
          <w:szCs w:val="26"/>
        </w:rPr>
        <w:t>bộ nhớ máy tính.</w:t>
      </w:r>
    </w:p>
    <w:p w14:paraId="14DEA855" w14:textId="03DC93F0" w:rsidR="00220A17" w:rsidRPr="00EA5FD3" w:rsidRDefault="00220A17" w:rsidP="00D74ACC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+ Kiến thức về các thiết bị ngoại vi, các phương phép ghép nối vào ra, điều khiển vào ra.</w:t>
      </w:r>
    </w:p>
    <w:p w14:paraId="79352AF7" w14:textId="6B100E0B" w:rsidR="00D74ACC" w:rsidRPr="007A04A3" w:rsidRDefault="00D74ACC" w:rsidP="00D74ACC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Làm bài thi thực hành trên máy tính</w:t>
      </w:r>
    </w:p>
    <w:p w14:paraId="07BE3AD9" w14:textId="77777777" w:rsidR="00D74ACC" w:rsidRDefault="00D74ACC" w:rsidP="00D74ACC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27E446B7" w14:textId="25A8EC21" w:rsidR="00D74ACC" w:rsidRPr="00C838A9" w:rsidRDefault="00D74ACC" w:rsidP="00D74ACC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5.2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D74ACC" w:rsidRPr="007E52B3" w14:paraId="0F643B0D" w14:textId="77777777" w:rsidTr="00DD114D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093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D27" w14:textId="77777777" w:rsidR="00D74ACC" w:rsidRPr="007E52B3" w:rsidRDefault="00D74ACC" w:rsidP="00DD114D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E5D7C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5405B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2B986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Điểm</w:t>
            </w:r>
          </w:p>
        </w:tc>
      </w:tr>
      <w:tr w:rsidR="00D74ACC" w:rsidRPr="007E52B3" w14:paraId="7106209A" w14:textId="77777777" w:rsidTr="00DD114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E62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2F8" w14:textId="18F17783" w:rsidR="00D74ACC" w:rsidRPr="007E52B3" w:rsidRDefault="000F0AC5" w:rsidP="00DD114D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D74ACC">
              <w:rPr>
                <w:bCs/>
                <w:sz w:val="26"/>
                <w:szCs w:val="26"/>
              </w:rPr>
              <w:t xml:space="preserve">Kiến thức </w:t>
            </w:r>
            <w:r>
              <w:rPr>
                <w:bCs/>
                <w:sz w:val="26"/>
                <w:szCs w:val="26"/>
              </w:rPr>
              <w:t>về kiến trúc tập lệnh, lập trình hợp ngữ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B34DD" w14:textId="20DEE7BF" w:rsidR="00D74ACC" w:rsidRPr="007E52B3" w:rsidRDefault="000F0AC5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7FB25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A93D4" w14:textId="7C0AC3FD" w:rsidR="00D74ACC" w:rsidRPr="007E52B3" w:rsidRDefault="006D3D51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D74ACC" w:rsidRPr="007E52B3">
              <w:rPr>
                <w:lang w:val="pt-BR"/>
              </w:rPr>
              <w:t>.0</w:t>
            </w:r>
          </w:p>
        </w:tc>
      </w:tr>
      <w:tr w:rsidR="00D74ACC" w:rsidRPr="007E52B3" w14:paraId="53863903" w14:textId="77777777" w:rsidTr="00DD114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A610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FDD" w14:textId="56343984" w:rsidR="00D74ACC" w:rsidRPr="007E52B3" w:rsidRDefault="000F0AC5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 xml:space="preserve">Kiến thức về </w:t>
            </w:r>
            <w:r>
              <w:rPr>
                <w:bCs/>
                <w:sz w:val="26"/>
                <w:szCs w:val="26"/>
              </w:rPr>
              <w:t>bộ nhớ máy tính.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E2922" w14:textId="547512C0" w:rsidR="00D74ACC" w:rsidRPr="007E52B3" w:rsidRDefault="000F0AC5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CF41D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D2A0" w14:textId="3F19D22C" w:rsidR="00D74ACC" w:rsidRPr="007E52B3" w:rsidRDefault="006D3D51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D74ACC" w:rsidRPr="007E52B3">
              <w:rPr>
                <w:lang w:val="pt-BR"/>
              </w:rPr>
              <w:t>.0</w:t>
            </w:r>
          </w:p>
        </w:tc>
      </w:tr>
      <w:tr w:rsidR="000F0AC5" w:rsidRPr="007E52B3" w14:paraId="51CD7E1D" w14:textId="77777777" w:rsidTr="00DD114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466" w14:textId="1F8A46E6" w:rsidR="000F0AC5" w:rsidRPr="007E52B3" w:rsidRDefault="000F0AC5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BBD" w14:textId="3F86557C" w:rsidR="000F0AC5" w:rsidRPr="00EA5FD3" w:rsidRDefault="000F0AC5" w:rsidP="00DD114D">
            <w:pPr>
              <w:widowControl w:val="0"/>
              <w:snapToGrid w:val="0"/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Kiến thức về các thiết bị ngoại vi, các phương phép ghép nối vào ra, điều khiển vào ra.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79B5C" w14:textId="2A5D2326" w:rsidR="000F0AC5" w:rsidRPr="007E52B3" w:rsidRDefault="000F0AC5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FC6A6" w14:textId="77777777" w:rsidR="000F0AC5" w:rsidRPr="007E52B3" w:rsidRDefault="000F0AC5" w:rsidP="00DD114D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D148" w14:textId="5CA0BC7F" w:rsidR="000F0AC5" w:rsidRPr="007E52B3" w:rsidRDefault="006D3D51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D74ACC" w:rsidRPr="007E52B3" w14:paraId="1CC76BF8" w14:textId="77777777" w:rsidTr="00DD114D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5F0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DEFDB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10</w:t>
            </w:r>
          </w:p>
        </w:tc>
      </w:tr>
    </w:tbl>
    <w:p w14:paraId="2F6331BE" w14:textId="77777777" w:rsidR="00D74ACC" w:rsidRDefault="00D74ACC" w:rsidP="00BB3CF7">
      <w:pPr>
        <w:widowControl w:val="0"/>
        <w:shd w:val="clear" w:color="auto" w:fill="FFFFFF"/>
        <w:snapToGrid w:val="0"/>
        <w:spacing w:before="120"/>
        <w:jc w:val="both"/>
        <w:rPr>
          <w:i/>
          <w:sz w:val="26"/>
          <w:szCs w:val="26"/>
          <w:lang w:val="pt-BR"/>
        </w:rPr>
      </w:pPr>
    </w:p>
    <w:p w14:paraId="0D87CAF9" w14:textId="72374C47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40C0A206" w14:textId="77777777" w:rsidR="00135E2A" w:rsidRDefault="00EB6F95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135E2A">
        <w:rPr>
          <w:sz w:val="26"/>
          <w:szCs w:val="26"/>
          <w:lang w:val="pt-BR"/>
        </w:rPr>
        <w:t xml:space="preserve">- </w:t>
      </w:r>
      <w:r w:rsidR="002F2DB6" w:rsidRPr="00135E2A">
        <w:rPr>
          <w:sz w:val="26"/>
          <w:szCs w:val="26"/>
          <w:lang w:val="pt-BR"/>
        </w:rPr>
        <w:t xml:space="preserve">Nội dung: </w:t>
      </w:r>
    </w:p>
    <w:p w14:paraId="3361C8A9" w14:textId="240E9B92" w:rsidR="008E01D4" w:rsidRPr="00EA5FD3" w:rsidRDefault="008E01D4" w:rsidP="008E01D4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Pr="00EA5FD3">
        <w:rPr>
          <w:bCs/>
          <w:sz w:val="26"/>
          <w:szCs w:val="26"/>
        </w:rPr>
        <w:t>Kiến thức tổng quan về</w:t>
      </w:r>
      <w:r>
        <w:rPr>
          <w:bCs/>
          <w:sz w:val="26"/>
          <w:szCs w:val="26"/>
        </w:rPr>
        <w:t xml:space="preserve"> kiến trúc</w:t>
      </w:r>
      <w:r w:rsidRPr="00EA5FD3">
        <w:rPr>
          <w:bCs/>
          <w:sz w:val="26"/>
          <w:szCs w:val="26"/>
        </w:rPr>
        <w:t xml:space="preserve"> máy tính.</w:t>
      </w:r>
    </w:p>
    <w:p w14:paraId="495BD4A2" w14:textId="77777777" w:rsidR="008E01D4" w:rsidRPr="00EA5FD3" w:rsidRDefault="008E01D4" w:rsidP="008E01D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bCs/>
          <w:sz w:val="26"/>
          <w:szCs w:val="26"/>
        </w:rPr>
      </w:pPr>
      <w:r w:rsidRPr="00EA5FD3">
        <w:rPr>
          <w:bCs/>
          <w:sz w:val="26"/>
          <w:szCs w:val="26"/>
        </w:rPr>
        <w:tab/>
        <w:t xml:space="preserve">+ Kiến thức về </w:t>
      </w:r>
      <w:r>
        <w:rPr>
          <w:bCs/>
          <w:sz w:val="26"/>
          <w:szCs w:val="26"/>
        </w:rPr>
        <w:t>mã hóa thông tin trong máy tính.</w:t>
      </w:r>
    </w:p>
    <w:p w14:paraId="62F93180" w14:textId="77777777" w:rsidR="008E01D4" w:rsidRPr="00EA5FD3" w:rsidRDefault="008E01D4" w:rsidP="008E01D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>+ Kiến thức về</w:t>
      </w:r>
      <w:r>
        <w:rPr>
          <w:sz w:val="26"/>
          <w:szCs w:val="26"/>
          <w:lang w:val="pt-BR"/>
        </w:rPr>
        <w:t xml:space="preserve"> các phần tử logic và mạch tổ hợp</w:t>
      </w:r>
      <w:r w:rsidRPr="00EA5FD3">
        <w:rPr>
          <w:sz w:val="26"/>
          <w:szCs w:val="26"/>
          <w:lang w:val="pt-BR"/>
        </w:rPr>
        <w:t>.</w:t>
      </w:r>
    </w:p>
    <w:p w14:paraId="0CECF5DD" w14:textId="2791CDBB" w:rsidR="008E01D4" w:rsidRPr="00EA5FD3" w:rsidRDefault="008E01D4" w:rsidP="008E01D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 xml:space="preserve">+ Kiến thức về </w:t>
      </w:r>
      <w:r>
        <w:rPr>
          <w:sz w:val="26"/>
          <w:szCs w:val="26"/>
          <w:lang w:val="pt-BR"/>
        </w:rPr>
        <w:t>bộ vi xử lí</w:t>
      </w:r>
      <w:r>
        <w:rPr>
          <w:sz w:val="26"/>
          <w:szCs w:val="26"/>
          <w:lang w:val="pt-BR"/>
        </w:rPr>
        <w:t>, lập trình hợp ngữ</w:t>
      </w:r>
    </w:p>
    <w:p w14:paraId="050F31D6" w14:textId="60E78689" w:rsidR="008E01D4" w:rsidRDefault="008E01D4" w:rsidP="008E01D4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r w:rsidRPr="00EA5FD3">
        <w:rPr>
          <w:bCs/>
          <w:sz w:val="26"/>
          <w:szCs w:val="26"/>
        </w:rPr>
        <w:t xml:space="preserve">Kiến thức về </w:t>
      </w:r>
      <w:r>
        <w:rPr>
          <w:bCs/>
          <w:sz w:val="26"/>
          <w:szCs w:val="26"/>
        </w:rPr>
        <w:t>bộ nhớ máy tính.</w:t>
      </w:r>
    </w:p>
    <w:p w14:paraId="32F7A0FB" w14:textId="77777777" w:rsidR="008E01D4" w:rsidRDefault="008E01D4" w:rsidP="008E01D4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+ Kiến thức về các thiết bị ngoại vi, các phương phép ghép nối vào ra, điều khiển vào ra.</w:t>
      </w:r>
    </w:p>
    <w:p w14:paraId="31160284" w14:textId="346B5A98" w:rsidR="00191C2A" w:rsidRPr="00EA5FD3" w:rsidRDefault="00191C2A" w:rsidP="008E01D4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+ Kiến thwucs về kiến trúc máy tính song song</w:t>
      </w:r>
    </w:p>
    <w:p w14:paraId="00DD78DC" w14:textId="5F8D953F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135E2A">
        <w:rPr>
          <w:sz w:val="26"/>
          <w:szCs w:val="26"/>
          <w:lang w:val="pt-BR"/>
        </w:rPr>
        <w:t>Thi trắc nghiệm</w:t>
      </w:r>
    </w:p>
    <w:p w14:paraId="4B723E01" w14:textId="623B6D68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135E2A">
        <w:rPr>
          <w:sz w:val="26"/>
          <w:szCs w:val="26"/>
          <w:lang w:val="pt-BR"/>
        </w:rPr>
        <w:t>i gian: 60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78C17B09" w14:textId="6051F4EB" w:rsidR="00391060" w:rsidRPr="00664F62" w:rsidRDefault="00664F62" w:rsidP="00664F6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 xml:space="preserve">ng </w:t>
      </w:r>
      <w:r w:rsidR="00852514"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1"/>
        <w:gridCol w:w="4284"/>
        <w:gridCol w:w="964"/>
        <w:gridCol w:w="959"/>
      </w:tblGrid>
      <w:tr w:rsidR="006F00EC" w:rsidRPr="00A922BB" w14:paraId="68A2EB62" w14:textId="77777777" w:rsidTr="0067378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6F00EC" w:rsidRDefault="006F00EC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6F00EC" w:rsidRPr="00526A1C" w14:paraId="5AAEE0EF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DDF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BC" w14:textId="23B205FB" w:rsidR="006F00EC" w:rsidRPr="003E40DE" w:rsidRDefault="00CB2B16" w:rsidP="006F00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>Kiến thức tổng quan về</w:t>
            </w:r>
            <w:r>
              <w:rPr>
                <w:bCs/>
                <w:sz w:val="26"/>
                <w:szCs w:val="26"/>
              </w:rPr>
              <w:t xml:space="preserve"> kiến trúc</w:t>
            </w:r>
            <w:r w:rsidRPr="00EA5FD3">
              <w:rPr>
                <w:bCs/>
                <w:sz w:val="26"/>
                <w:szCs w:val="26"/>
              </w:rPr>
              <w:t xml:space="preserve"> máy tính.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C753" w14:textId="2DA8F8EE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AA7CB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257B" w14:textId="31670930" w:rsidR="006F00EC" w:rsidRPr="00526A1C" w:rsidRDefault="00EC2492" w:rsidP="0000706E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</w:t>
            </w:r>
            <w:r w:rsidR="0000706E">
              <w:rPr>
                <w:lang w:val="pt-BR"/>
              </w:rPr>
              <w:t>0</w:t>
            </w:r>
          </w:p>
        </w:tc>
      </w:tr>
      <w:tr w:rsidR="006F00EC" w:rsidRPr="00526A1C" w14:paraId="13B82DEC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1768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72" w14:textId="340356E3" w:rsidR="006F00EC" w:rsidRPr="003E40DE" w:rsidRDefault="00CB2B16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 xml:space="preserve">Kiến thức về </w:t>
            </w:r>
            <w:r>
              <w:rPr>
                <w:bCs/>
                <w:sz w:val="26"/>
                <w:szCs w:val="26"/>
              </w:rPr>
              <w:t>mã hóa thông tin trong máy tính.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CBFC5" w14:textId="46628479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9A65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E685" w14:textId="5E300B20" w:rsidR="006F00EC" w:rsidRPr="00526A1C" w:rsidRDefault="0000706E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2,0</w:t>
            </w:r>
          </w:p>
        </w:tc>
      </w:tr>
      <w:tr w:rsidR="006F00EC" w:rsidRPr="00526A1C" w14:paraId="5314DF35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0E9D4AF8" w:rsidR="006F00EC" w:rsidRPr="003E40DE" w:rsidRDefault="00CB2B16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sz w:val="26"/>
                <w:szCs w:val="26"/>
                <w:lang w:val="pt-BR"/>
              </w:rPr>
              <w:t>Kiến thức về</w:t>
            </w:r>
            <w:r>
              <w:rPr>
                <w:sz w:val="26"/>
                <w:szCs w:val="26"/>
                <w:lang w:val="pt-BR"/>
              </w:rPr>
              <w:t xml:space="preserve"> các phần tử logic và mạch tổ hợp</w:t>
            </w:r>
            <w:r w:rsidRPr="00EA5FD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9ED7F" w14:textId="4C80F0C5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F835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BF47" w14:textId="7997A3EC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</w:t>
            </w:r>
            <w:r w:rsidR="0000706E">
              <w:rPr>
                <w:lang w:val="pt-BR"/>
              </w:rPr>
              <w:t>5</w:t>
            </w:r>
          </w:p>
        </w:tc>
      </w:tr>
      <w:tr w:rsidR="006F00EC" w:rsidRPr="00526A1C" w14:paraId="69005534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AFB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A26" w14:textId="6A6F0309" w:rsidR="006F00EC" w:rsidRPr="003E40DE" w:rsidRDefault="00CB2B16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sz w:val="26"/>
                <w:szCs w:val="26"/>
                <w:lang w:val="pt-BR"/>
              </w:rPr>
              <w:t xml:space="preserve">Kiến thức về </w:t>
            </w:r>
            <w:r>
              <w:rPr>
                <w:sz w:val="26"/>
                <w:szCs w:val="26"/>
                <w:lang w:val="pt-BR"/>
              </w:rPr>
              <w:t>bộ vi xử lí, lập trình hợp ngữ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03AE9" w14:textId="09A1951B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E4F1" w14:textId="77777777" w:rsidR="006F00EC" w:rsidRPr="00526A1C" w:rsidRDefault="006F00EC" w:rsidP="008A7034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BEBC3" w14:textId="201D5AFA" w:rsidR="006F00EC" w:rsidRPr="00526A1C" w:rsidRDefault="0000706E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2,0</w:t>
            </w:r>
          </w:p>
        </w:tc>
      </w:tr>
      <w:tr w:rsidR="006F00EC" w:rsidRPr="00526A1C" w14:paraId="4DD4478B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A307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60B" w14:textId="0A26C88C" w:rsidR="006F00EC" w:rsidRPr="003E40DE" w:rsidRDefault="00CB2B16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A5FD3">
              <w:rPr>
                <w:bCs/>
                <w:sz w:val="26"/>
                <w:szCs w:val="26"/>
              </w:rPr>
              <w:t xml:space="preserve">Kiến thức về </w:t>
            </w:r>
            <w:r>
              <w:rPr>
                <w:bCs/>
                <w:sz w:val="26"/>
                <w:szCs w:val="26"/>
              </w:rPr>
              <w:t>bộ nhớ máy tính.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256F3" w14:textId="16E1D0A1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6F8A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AAA4" w14:textId="4D742A17" w:rsidR="006F00EC" w:rsidRPr="00526A1C" w:rsidRDefault="00EC2492" w:rsidP="0000706E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</w:t>
            </w:r>
            <w:r w:rsidR="0000706E">
              <w:rPr>
                <w:lang w:val="pt-BR"/>
              </w:rPr>
              <w:t>5</w:t>
            </w:r>
            <w:bookmarkStart w:id="0" w:name="_GoBack"/>
            <w:bookmarkEnd w:id="0"/>
          </w:p>
        </w:tc>
      </w:tr>
      <w:tr w:rsidR="006F00EC" w:rsidRPr="00526A1C" w14:paraId="62C34B6E" w14:textId="77777777" w:rsidTr="00CE0A6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3E6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7AE" w14:textId="14DB6F8F" w:rsidR="006F00EC" w:rsidRPr="003E40DE" w:rsidRDefault="00CB2B16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bCs/>
                <w:sz w:val="26"/>
                <w:szCs w:val="26"/>
              </w:rPr>
              <w:t>Kiến thức về các thiết bị ngoại vi, các phương phép ghép nối vào ra, điều khiển vào ra.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BA1FB" w14:textId="700D5D38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1F6E0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96F0" w14:textId="32204B94" w:rsidR="006F00EC" w:rsidRPr="00526A1C" w:rsidRDefault="0000706E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1,5</w:t>
            </w:r>
          </w:p>
        </w:tc>
      </w:tr>
      <w:tr w:rsidR="00191C2A" w:rsidRPr="00526A1C" w14:paraId="18F29596" w14:textId="77777777" w:rsidTr="00CE0A6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A53" w14:textId="0958CF2F" w:rsidR="00191C2A" w:rsidRPr="00526A1C" w:rsidRDefault="00191C2A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744" w14:textId="2D615078" w:rsidR="00191C2A" w:rsidRDefault="00191C2A" w:rsidP="006F00EC">
            <w:pPr>
              <w:widowControl w:val="0"/>
              <w:snapToGrid w:val="0"/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Kiến thwucs về kiến trúc máy tính song song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2F1F1" w14:textId="77777777" w:rsidR="00191C2A" w:rsidRPr="003E40DE" w:rsidRDefault="00191C2A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AD61" w14:textId="77777777" w:rsidR="00191C2A" w:rsidRPr="00526A1C" w:rsidRDefault="00191C2A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01B43" w14:textId="7A079F88" w:rsidR="00191C2A" w:rsidRDefault="0000706E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0.5</w:t>
            </w:r>
          </w:p>
        </w:tc>
      </w:tr>
      <w:tr w:rsidR="006F00EC" w:rsidRPr="00526A1C" w14:paraId="32313515" w14:textId="77777777" w:rsidTr="00CE0A60"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6F00EC" w:rsidRPr="00F904A0" w:rsidRDefault="006F00EC" w:rsidP="006F00EC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6F00EC" w:rsidRPr="00F904A0" w:rsidRDefault="006F00EC" w:rsidP="00A922BB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0789BEB9" w14:textId="77777777" w:rsidR="00CE41C6" w:rsidRDefault="00CE41C6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</w:p>
    <w:p w14:paraId="24CE22A6" w14:textId="213FA48B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</w:t>
      </w:r>
      <w:r w:rsidR="00EC2492">
        <w:rPr>
          <w:rFonts w:ascii="12" w:hAnsi="12"/>
          <w:i/>
          <w:sz w:val="26"/>
          <w:szCs w:val="26"/>
          <w:lang w:val="pt-BR"/>
        </w:rPr>
        <w:t xml:space="preserve">ng Ninh, ngày 22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 w:rsidR="00EC2492">
        <w:rPr>
          <w:rFonts w:ascii="12" w:hAnsi="12"/>
          <w:i/>
          <w:sz w:val="26"/>
          <w:szCs w:val="26"/>
          <w:lang w:val="pt-BR"/>
        </w:rPr>
        <w:t xml:space="preserve"> 7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 w:rsidR="00EC2492">
        <w:rPr>
          <w:rFonts w:ascii="12" w:hAnsi="12"/>
          <w:i/>
          <w:sz w:val="26"/>
          <w:szCs w:val="26"/>
          <w:lang w:val="pt-BR"/>
        </w:rPr>
        <w:t xml:space="preserve"> 2020</w:t>
      </w: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552"/>
      </w:tblGrid>
      <w:tr w:rsidR="00BB3CF7" w14:paraId="240D3B62" w14:textId="77777777" w:rsidTr="00936A21">
        <w:tc>
          <w:tcPr>
            <w:tcW w:w="2269" w:type="dxa"/>
          </w:tcPr>
          <w:p w14:paraId="131400BE" w14:textId="77777777" w:rsidR="00BB3CF7" w:rsidRPr="00CE24B5" w:rsidRDefault="00BB3CF7" w:rsidP="00392D8F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Hiệu trưởng</w:t>
            </w:r>
          </w:p>
        </w:tc>
        <w:tc>
          <w:tcPr>
            <w:tcW w:w="2693" w:type="dxa"/>
          </w:tcPr>
          <w:p w14:paraId="0259BF30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khoa</w:t>
            </w:r>
          </w:p>
          <w:p w14:paraId="48084BCF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015126F6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21505EEC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23563604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016D229D" w14:textId="3D62F1DC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Lương Khắc Định</w:t>
            </w:r>
          </w:p>
        </w:tc>
        <w:tc>
          <w:tcPr>
            <w:tcW w:w="2268" w:type="dxa"/>
          </w:tcPr>
          <w:p w14:paraId="52D58D3E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bộ môn</w:t>
            </w:r>
          </w:p>
        </w:tc>
        <w:tc>
          <w:tcPr>
            <w:tcW w:w="2552" w:type="dxa"/>
          </w:tcPr>
          <w:p w14:paraId="659863CE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 w:hint="eastAsia"/>
                <w:b/>
              </w:rPr>
              <w:t>Người bi</w:t>
            </w:r>
            <w:r w:rsidRPr="00CE24B5">
              <w:rPr>
                <w:rFonts w:ascii="12" w:hAnsi="12"/>
                <w:b/>
              </w:rPr>
              <w:t>ê</w:t>
            </w:r>
            <w:r w:rsidRPr="00CE24B5">
              <w:rPr>
                <w:rFonts w:ascii="12" w:hAnsi="12" w:hint="eastAsia"/>
                <w:b/>
              </w:rPr>
              <w:t>n soạn</w:t>
            </w:r>
          </w:p>
          <w:p w14:paraId="2239CACD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49A0E213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3C0DCCD1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78774690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1E25E2B5" w14:textId="476B9549" w:rsidR="00BB3CF7" w:rsidRPr="00CE24B5" w:rsidRDefault="00F62B88" w:rsidP="003E40DE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Nguyễn Văn Chính</w:t>
            </w:r>
          </w:p>
          <w:p w14:paraId="2E76F121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</w:p>
        </w:tc>
      </w:tr>
    </w:tbl>
    <w:p w14:paraId="16C59830" w14:textId="3A243C5E" w:rsidR="005F183D" w:rsidRDefault="005F183D" w:rsidP="00391060">
      <w:pPr>
        <w:rPr>
          <w:b/>
          <w:bCs/>
          <w:sz w:val="26"/>
          <w:szCs w:val="26"/>
        </w:rPr>
      </w:pPr>
    </w:p>
    <w:sectPr w:rsidR="005F183D" w:rsidSect="00ED1FCA">
      <w:footerReference w:type="default" r:id="rId9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F398" w14:textId="77777777" w:rsidR="00E34981" w:rsidRDefault="00E34981">
      <w:r>
        <w:separator/>
      </w:r>
    </w:p>
  </w:endnote>
  <w:endnote w:type="continuationSeparator" w:id="0">
    <w:p w14:paraId="5395F295" w14:textId="77777777" w:rsidR="00E34981" w:rsidRDefault="00E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4B83" w14:textId="77777777" w:rsidR="00F4372A" w:rsidRDefault="00F43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A5ED" w14:textId="77777777" w:rsidR="00E34981" w:rsidRDefault="00E34981">
      <w:r>
        <w:separator/>
      </w:r>
    </w:p>
  </w:footnote>
  <w:footnote w:type="continuationSeparator" w:id="0">
    <w:p w14:paraId="34E87F31" w14:textId="77777777" w:rsidR="00E34981" w:rsidRDefault="00E3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0706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171EA"/>
    <w:rsid w:val="00020A02"/>
    <w:rsid w:val="00021AD4"/>
    <w:rsid w:val="00021ADE"/>
    <w:rsid w:val="00022C01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E6C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6017"/>
    <w:rsid w:val="000772B3"/>
    <w:rsid w:val="0007768D"/>
    <w:rsid w:val="000777C9"/>
    <w:rsid w:val="000777EB"/>
    <w:rsid w:val="0008160B"/>
    <w:rsid w:val="00081AF5"/>
    <w:rsid w:val="00081D46"/>
    <w:rsid w:val="00082B66"/>
    <w:rsid w:val="00083599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22D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6BE9"/>
    <w:rsid w:val="000B73DE"/>
    <w:rsid w:val="000B747D"/>
    <w:rsid w:val="000C027E"/>
    <w:rsid w:val="000C15A2"/>
    <w:rsid w:val="000C1A61"/>
    <w:rsid w:val="000C1DDC"/>
    <w:rsid w:val="000C5CCE"/>
    <w:rsid w:val="000C6D49"/>
    <w:rsid w:val="000C7ACF"/>
    <w:rsid w:val="000D0E8D"/>
    <w:rsid w:val="000D0F33"/>
    <w:rsid w:val="000D21E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0AC5"/>
    <w:rsid w:val="000F10C0"/>
    <w:rsid w:val="000F1DBC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14DA"/>
    <w:rsid w:val="0013355B"/>
    <w:rsid w:val="00133616"/>
    <w:rsid w:val="00135346"/>
    <w:rsid w:val="00135E2A"/>
    <w:rsid w:val="00136146"/>
    <w:rsid w:val="0013623F"/>
    <w:rsid w:val="0013696A"/>
    <w:rsid w:val="00136A67"/>
    <w:rsid w:val="001376B5"/>
    <w:rsid w:val="00137A6F"/>
    <w:rsid w:val="00137DD4"/>
    <w:rsid w:val="00141103"/>
    <w:rsid w:val="001411B3"/>
    <w:rsid w:val="0014156B"/>
    <w:rsid w:val="00141B79"/>
    <w:rsid w:val="0014356D"/>
    <w:rsid w:val="001443E5"/>
    <w:rsid w:val="00145697"/>
    <w:rsid w:val="00151A99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1C2A"/>
    <w:rsid w:val="00192EDC"/>
    <w:rsid w:val="00193000"/>
    <w:rsid w:val="00193763"/>
    <w:rsid w:val="001938FB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4FC1"/>
    <w:rsid w:val="001A5C40"/>
    <w:rsid w:val="001A610E"/>
    <w:rsid w:val="001A640E"/>
    <w:rsid w:val="001A69F2"/>
    <w:rsid w:val="001A6D9B"/>
    <w:rsid w:val="001A7215"/>
    <w:rsid w:val="001B0C52"/>
    <w:rsid w:val="001B123A"/>
    <w:rsid w:val="001B12A1"/>
    <w:rsid w:val="001B249A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059B"/>
    <w:rsid w:val="001E06CA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2B68"/>
    <w:rsid w:val="0020330D"/>
    <w:rsid w:val="00203F89"/>
    <w:rsid w:val="0020406D"/>
    <w:rsid w:val="00204B49"/>
    <w:rsid w:val="00204DEE"/>
    <w:rsid w:val="00207210"/>
    <w:rsid w:val="00211261"/>
    <w:rsid w:val="00212AF5"/>
    <w:rsid w:val="00213F6C"/>
    <w:rsid w:val="0021424F"/>
    <w:rsid w:val="00214E36"/>
    <w:rsid w:val="00215544"/>
    <w:rsid w:val="0021589A"/>
    <w:rsid w:val="0021764A"/>
    <w:rsid w:val="00220024"/>
    <w:rsid w:val="002206B4"/>
    <w:rsid w:val="00220A17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00D"/>
    <w:rsid w:val="002277DA"/>
    <w:rsid w:val="00230DDB"/>
    <w:rsid w:val="00230FFF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478A1"/>
    <w:rsid w:val="00250F6B"/>
    <w:rsid w:val="002515AA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576DE"/>
    <w:rsid w:val="002600F0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0F79"/>
    <w:rsid w:val="002A1E4E"/>
    <w:rsid w:val="002A2FBA"/>
    <w:rsid w:val="002A3358"/>
    <w:rsid w:val="002A3840"/>
    <w:rsid w:val="002A3943"/>
    <w:rsid w:val="002A47F1"/>
    <w:rsid w:val="002A5BDA"/>
    <w:rsid w:val="002A5F54"/>
    <w:rsid w:val="002A741A"/>
    <w:rsid w:val="002A7792"/>
    <w:rsid w:val="002B00D0"/>
    <w:rsid w:val="002B2655"/>
    <w:rsid w:val="002B3710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1E4"/>
    <w:rsid w:val="002C75FB"/>
    <w:rsid w:val="002C7BFD"/>
    <w:rsid w:val="002C7CE0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1F36"/>
    <w:rsid w:val="002F2DB6"/>
    <w:rsid w:val="002F2F88"/>
    <w:rsid w:val="002F2F95"/>
    <w:rsid w:val="002F3AD6"/>
    <w:rsid w:val="002F3E9E"/>
    <w:rsid w:val="002F4087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29B9"/>
    <w:rsid w:val="003348BE"/>
    <w:rsid w:val="00335000"/>
    <w:rsid w:val="003352BD"/>
    <w:rsid w:val="00336EFB"/>
    <w:rsid w:val="00340B10"/>
    <w:rsid w:val="00341234"/>
    <w:rsid w:val="00343C81"/>
    <w:rsid w:val="0034619A"/>
    <w:rsid w:val="003475F8"/>
    <w:rsid w:val="003500FD"/>
    <w:rsid w:val="00351384"/>
    <w:rsid w:val="00351BE1"/>
    <w:rsid w:val="00351F1F"/>
    <w:rsid w:val="0035273B"/>
    <w:rsid w:val="003579E8"/>
    <w:rsid w:val="00360222"/>
    <w:rsid w:val="003611B7"/>
    <w:rsid w:val="003621CE"/>
    <w:rsid w:val="00365591"/>
    <w:rsid w:val="00365DFD"/>
    <w:rsid w:val="00366CF7"/>
    <w:rsid w:val="00366F84"/>
    <w:rsid w:val="00371202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09E7"/>
    <w:rsid w:val="00391060"/>
    <w:rsid w:val="00391912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3AE8"/>
    <w:rsid w:val="003B4C43"/>
    <w:rsid w:val="003B5022"/>
    <w:rsid w:val="003B7202"/>
    <w:rsid w:val="003B7836"/>
    <w:rsid w:val="003B7D94"/>
    <w:rsid w:val="003C073F"/>
    <w:rsid w:val="003C0A83"/>
    <w:rsid w:val="003C263B"/>
    <w:rsid w:val="003C2B27"/>
    <w:rsid w:val="003C3BD0"/>
    <w:rsid w:val="003C43F9"/>
    <w:rsid w:val="003C4905"/>
    <w:rsid w:val="003C4A62"/>
    <w:rsid w:val="003D0A3E"/>
    <w:rsid w:val="003D1954"/>
    <w:rsid w:val="003D1E6C"/>
    <w:rsid w:val="003D266B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0DE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0C3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1D3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6EA2"/>
    <w:rsid w:val="00427AAC"/>
    <w:rsid w:val="00427E7F"/>
    <w:rsid w:val="00431595"/>
    <w:rsid w:val="00432DBD"/>
    <w:rsid w:val="00433DDA"/>
    <w:rsid w:val="0043417C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94D"/>
    <w:rsid w:val="00446C79"/>
    <w:rsid w:val="00450105"/>
    <w:rsid w:val="00450A2C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2F78"/>
    <w:rsid w:val="00463095"/>
    <w:rsid w:val="00463254"/>
    <w:rsid w:val="004654B3"/>
    <w:rsid w:val="00466151"/>
    <w:rsid w:val="00471302"/>
    <w:rsid w:val="00471C85"/>
    <w:rsid w:val="00472AB4"/>
    <w:rsid w:val="00473585"/>
    <w:rsid w:val="00475E55"/>
    <w:rsid w:val="00476490"/>
    <w:rsid w:val="00477CB2"/>
    <w:rsid w:val="00477F2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5CD"/>
    <w:rsid w:val="0048674C"/>
    <w:rsid w:val="00486943"/>
    <w:rsid w:val="00492D86"/>
    <w:rsid w:val="00494F4B"/>
    <w:rsid w:val="00495188"/>
    <w:rsid w:val="004962A8"/>
    <w:rsid w:val="00497D6D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B798C"/>
    <w:rsid w:val="004C6E10"/>
    <w:rsid w:val="004C7357"/>
    <w:rsid w:val="004C7CB9"/>
    <w:rsid w:val="004D0270"/>
    <w:rsid w:val="004D115D"/>
    <w:rsid w:val="004D13F5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52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47F42"/>
    <w:rsid w:val="00552409"/>
    <w:rsid w:val="005552AF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35EA"/>
    <w:rsid w:val="00574817"/>
    <w:rsid w:val="00575379"/>
    <w:rsid w:val="00575FA4"/>
    <w:rsid w:val="00576321"/>
    <w:rsid w:val="00577AFD"/>
    <w:rsid w:val="00580634"/>
    <w:rsid w:val="005816DB"/>
    <w:rsid w:val="0058201B"/>
    <w:rsid w:val="005833EC"/>
    <w:rsid w:val="0058409E"/>
    <w:rsid w:val="005842CB"/>
    <w:rsid w:val="00586317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CC1"/>
    <w:rsid w:val="005A1E3E"/>
    <w:rsid w:val="005A22EA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3AE"/>
    <w:rsid w:val="005E7747"/>
    <w:rsid w:val="005E7A09"/>
    <w:rsid w:val="005F183D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22DB"/>
    <w:rsid w:val="006147C8"/>
    <w:rsid w:val="00615345"/>
    <w:rsid w:val="006162E7"/>
    <w:rsid w:val="0061659A"/>
    <w:rsid w:val="00620090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1F2E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10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1DE2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669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C76DD"/>
    <w:rsid w:val="006D0608"/>
    <w:rsid w:val="006D1333"/>
    <w:rsid w:val="006D185E"/>
    <w:rsid w:val="006D1DED"/>
    <w:rsid w:val="006D212D"/>
    <w:rsid w:val="006D2C8A"/>
    <w:rsid w:val="006D3D51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44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094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D63"/>
    <w:rsid w:val="00727F96"/>
    <w:rsid w:val="00731268"/>
    <w:rsid w:val="00731501"/>
    <w:rsid w:val="0073338B"/>
    <w:rsid w:val="0073536A"/>
    <w:rsid w:val="00735CE4"/>
    <w:rsid w:val="00736E4B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9BA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67C17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36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32B"/>
    <w:rsid w:val="007A0493"/>
    <w:rsid w:val="007A04A3"/>
    <w:rsid w:val="007A0C5D"/>
    <w:rsid w:val="007A1AB1"/>
    <w:rsid w:val="007A2B45"/>
    <w:rsid w:val="007A3534"/>
    <w:rsid w:val="007A4D48"/>
    <w:rsid w:val="007A4F4C"/>
    <w:rsid w:val="007A50DA"/>
    <w:rsid w:val="007A577B"/>
    <w:rsid w:val="007A5D66"/>
    <w:rsid w:val="007A61EF"/>
    <w:rsid w:val="007A6DDD"/>
    <w:rsid w:val="007B027D"/>
    <w:rsid w:val="007B0768"/>
    <w:rsid w:val="007B0A7B"/>
    <w:rsid w:val="007B2468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86C"/>
    <w:rsid w:val="007C3C33"/>
    <w:rsid w:val="007C437B"/>
    <w:rsid w:val="007C6362"/>
    <w:rsid w:val="007C74A0"/>
    <w:rsid w:val="007C7D4E"/>
    <w:rsid w:val="007D2404"/>
    <w:rsid w:val="007D2CC9"/>
    <w:rsid w:val="007D4619"/>
    <w:rsid w:val="007D57D3"/>
    <w:rsid w:val="007D6815"/>
    <w:rsid w:val="007D6C48"/>
    <w:rsid w:val="007D75AB"/>
    <w:rsid w:val="007E2976"/>
    <w:rsid w:val="007E3C35"/>
    <w:rsid w:val="007E475E"/>
    <w:rsid w:val="007E4ED2"/>
    <w:rsid w:val="007E52B3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2C8D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17D9F"/>
    <w:rsid w:val="00820A6B"/>
    <w:rsid w:val="00820BF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6D51"/>
    <w:rsid w:val="0084011C"/>
    <w:rsid w:val="008417DA"/>
    <w:rsid w:val="008420D4"/>
    <w:rsid w:val="00842B10"/>
    <w:rsid w:val="00842D25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1A0B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54FD"/>
    <w:rsid w:val="008D57EF"/>
    <w:rsid w:val="008D5B5F"/>
    <w:rsid w:val="008D6A4F"/>
    <w:rsid w:val="008D6C07"/>
    <w:rsid w:val="008D792D"/>
    <w:rsid w:val="008E01D4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BE8"/>
    <w:rsid w:val="00903E28"/>
    <w:rsid w:val="00904903"/>
    <w:rsid w:val="00906472"/>
    <w:rsid w:val="00906713"/>
    <w:rsid w:val="0090697A"/>
    <w:rsid w:val="00910850"/>
    <w:rsid w:val="009113C3"/>
    <w:rsid w:val="00911451"/>
    <w:rsid w:val="009117FB"/>
    <w:rsid w:val="009126AA"/>
    <w:rsid w:val="00913FF9"/>
    <w:rsid w:val="0091578E"/>
    <w:rsid w:val="00916BC4"/>
    <w:rsid w:val="00917202"/>
    <w:rsid w:val="009177AE"/>
    <w:rsid w:val="00921160"/>
    <w:rsid w:val="00922DD0"/>
    <w:rsid w:val="0092356E"/>
    <w:rsid w:val="009238B6"/>
    <w:rsid w:val="00923AA0"/>
    <w:rsid w:val="0092470B"/>
    <w:rsid w:val="00925108"/>
    <w:rsid w:val="009259AF"/>
    <w:rsid w:val="00925E34"/>
    <w:rsid w:val="00926B55"/>
    <w:rsid w:val="009314EA"/>
    <w:rsid w:val="0093224C"/>
    <w:rsid w:val="00932813"/>
    <w:rsid w:val="00934A42"/>
    <w:rsid w:val="00934E34"/>
    <w:rsid w:val="00935D33"/>
    <w:rsid w:val="009361D9"/>
    <w:rsid w:val="0093693D"/>
    <w:rsid w:val="00936A21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47682"/>
    <w:rsid w:val="00951353"/>
    <w:rsid w:val="00952491"/>
    <w:rsid w:val="00952ECB"/>
    <w:rsid w:val="00953823"/>
    <w:rsid w:val="00954B01"/>
    <w:rsid w:val="00955810"/>
    <w:rsid w:val="00955BC1"/>
    <w:rsid w:val="009562E3"/>
    <w:rsid w:val="00957914"/>
    <w:rsid w:val="00960003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1CB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5D67"/>
    <w:rsid w:val="00996118"/>
    <w:rsid w:val="009A085C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479"/>
    <w:rsid w:val="009C0AB2"/>
    <w:rsid w:val="009C3568"/>
    <w:rsid w:val="009C3AE9"/>
    <w:rsid w:val="009C4470"/>
    <w:rsid w:val="009C5481"/>
    <w:rsid w:val="009C7908"/>
    <w:rsid w:val="009C7B4D"/>
    <w:rsid w:val="009C7C19"/>
    <w:rsid w:val="009D0030"/>
    <w:rsid w:val="009D0765"/>
    <w:rsid w:val="009D33E1"/>
    <w:rsid w:val="009D69B0"/>
    <w:rsid w:val="009D6F65"/>
    <w:rsid w:val="009D7BB9"/>
    <w:rsid w:val="009D7ED9"/>
    <w:rsid w:val="009E1B57"/>
    <w:rsid w:val="009E1C90"/>
    <w:rsid w:val="009E4FC7"/>
    <w:rsid w:val="009F0229"/>
    <w:rsid w:val="009F04D2"/>
    <w:rsid w:val="009F07B4"/>
    <w:rsid w:val="009F1BB9"/>
    <w:rsid w:val="009F28DA"/>
    <w:rsid w:val="009F2EC9"/>
    <w:rsid w:val="009F3B8D"/>
    <w:rsid w:val="009F43A2"/>
    <w:rsid w:val="009F53D1"/>
    <w:rsid w:val="009F5472"/>
    <w:rsid w:val="009F5B12"/>
    <w:rsid w:val="009F6BDC"/>
    <w:rsid w:val="009F74D7"/>
    <w:rsid w:val="00A00D9F"/>
    <w:rsid w:val="00A01D03"/>
    <w:rsid w:val="00A029BB"/>
    <w:rsid w:val="00A0346F"/>
    <w:rsid w:val="00A037EF"/>
    <w:rsid w:val="00A10809"/>
    <w:rsid w:val="00A10D32"/>
    <w:rsid w:val="00A111D4"/>
    <w:rsid w:val="00A121B3"/>
    <w:rsid w:val="00A131B1"/>
    <w:rsid w:val="00A1379F"/>
    <w:rsid w:val="00A13EC7"/>
    <w:rsid w:val="00A14005"/>
    <w:rsid w:val="00A14E0D"/>
    <w:rsid w:val="00A1501F"/>
    <w:rsid w:val="00A15600"/>
    <w:rsid w:val="00A16FCD"/>
    <w:rsid w:val="00A2005C"/>
    <w:rsid w:val="00A23D9B"/>
    <w:rsid w:val="00A245C2"/>
    <w:rsid w:val="00A24637"/>
    <w:rsid w:val="00A256CC"/>
    <w:rsid w:val="00A258ED"/>
    <w:rsid w:val="00A25DDA"/>
    <w:rsid w:val="00A25E6A"/>
    <w:rsid w:val="00A2667D"/>
    <w:rsid w:val="00A26D49"/>
    <w:rsid w:val="00A30031"/>
    <w:rsid w:val="00A30DFA"/>
    <w:rsid w:val="00A30F05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231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2633"/>
    <w:rsid w:val="00A7283D"/>
    <w:rsid w:val="00A737DD"/>
    <w:rsid w:val="00A75101"/>
    <w:rsid w:val="00A764A1"/>
    <w:rsid w:val="00A76C5D"/>
    <w:rsid w:val="00A77577"/>
    <w:rsid w:val="00A82107"/>
    <w:rsid w:val="00A83326"/>
    <w:rsid w:val="00A835BE"/>
    <w:rsid w:val="00A84059"/>
    <w:rsid w:val="00A84492"/>
    <w:rsid w:val="00A85313"/>
    <w:rsid w:val="00A85484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06E9"/>
    <w:rsid w:val="00B11D96"/>
    <w:rsid w:val="00B121CE"/>
    <w:rsid w:val="00B126BB"/>
    <w:rsid w:val="00B12C7B"/>
    <w:rsid w:val="00B130CA"/>
    <w:rsid w:val="00B140C1"/>
    <w:rsid w:val="00B14513"/>
    <w:rsid w:val="00B1588F"/>
    <w:rsid w:val="00B17DA7"/>
    <w:rsid w:val="00B217BD"/>
    <w:rsid w:val="00B21A62"/>
    <w:rsid w:val="00B2286D"/>
    <w:rsid w:val="00B237BB"/>
    <w:rsid w:val="00B2527E"/>
    <w:rsid w:val="00B301D5"/>
    <w:rsid w:val="00B31973"/>
    <w:rsid w:val="00B31F5B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474D8"/>
    <w:rsid w:val="00B50F69"/>
    <w:rsid w:val="00B51BBF"/>
    <w:rsid w:val="00B52BB3"/>
    <w:rsid w:val="00B54221"/>
    <w:rsid w:val="00B545F8"/>
    <w:rsid w:val="00B54D17"/>
    <w:rsid w:val="00B54D88"/>
    <w:rsid w:val="00B56A90"/>
    <w:rsid w:val="00B6044F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2304"/>
    <w:rsid w:val="00B73959"/>
    <w:rsid w:val="00B74451"/>
    <w:rsid w:val="00B748F0"/>
    <w:rsid w:val="00B749FC"/>
    <w:rsid w:val="00B773E8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20F3"/>
    <w:rsid w:val="00B9382A"/>
    <w:rsid w:val="00B93B0D"/>
    <w:rsid w:val="00B94B3D"/>
    <w:rsid w:val="00B95B45"/>
    <w:rsid w:val="00B97357"/>
    <w:rsid w:val="00B97D8A"/>
    <w:rsid w:val="00BA166B"/>
    <w:rsid w:val="00BA1F0B"/>
    <w:rsid w:val="00BA25C7"/>
    <w:rsid w:val="00BA5093"/>
    <w:rsid w:val="00BA518A"/>
    <w:rsid w:val="00BB001F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37BD"/>
    <w:rsid w:val="00BE3F93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33B9"/>
    <w:rsid w:val="00BF5973"/>
    <w:rsid w:val="00BF5E89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69D"/>
    <w:rsid w:val="00C138B8"/>
    <w:rsid w:val="00C14123"/>
    <w:rsid w:val="00C14A99"/>
    <w:rsid w:val="00C15354"/>
    <w:rsid w:val="00C163EB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4AAB"/>
    <w:rsid w:val="00C363F3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089"/>
    <w:rsid w:val="00C639DE"/>
    <w:rsid w:val="00C65807"/>
    <w:rsid w:val="00C67EFE"/>
    <w:rsid w:val="00C701EB"/>
    <w:rsid w:val="00C70EAC"/>
    <w:rsid w:val="00C71655"/>
    <w:rsid w:val="00C72CB2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2B16"/>
    <w:rsid w:val="00CB3161"/>
    <w:rsid w:val="00CB6D64"/>
    <w:rsid w:val="00CC15D1"/>
    <w:rsid w:val="00CC16F7"/>
    <w:rsid w:val="00CC396D"/>
    <w:rsid w:val="00CC48F9"/>
    <w:rsid w:val="00CC4B60"/>
    <w:rsid w:val="00CC5048"/>
    <w:rsid w:val="00CC58D2"/>
    <w:rsid w:val="00CC66C2"/>
    <w:rsid w:val="00CD089E"/>
    <w:rsid w:val="00CD0CC8"/>
    <w:rsid w:val="00CD1DD4"/>
    <w:rsid w:val="00CD1EAD"/>
    <w:rsid w:val="00CD2624"/>
    <w:rsid w:val="00CD33A3"/>
    <w:rsid w:val="00CD34EF"/>
    <w:rsid w:val="00CD37A7"/>
    <w:rsid w:val="00CD591C"/>
    <w:rsid w:val="00CE0357"/>
    <w:rsid w:val="00CE07F6"/>
    <w:rsid w:val="00CE0A60"/>
    <w:rsid w:val="00CE23D1"/>
    <w:rsid w:val="00CE24B5"/>
    <w:rsid w:val="00CE25CE"/>
    <w:rsid w:val="00CE3D68"/>
    <w:rsid w:val="00CE4141"/>
    <w:rsid w:val="00CE41C6"/>
    <w:rsid w:val="00CE4737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3D1C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8BB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3C6A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6431C"/>
    <w:rsid w:val="00D70110"/>
    <w:rsid w:val="00D72EFD"/>
    <w:rsid w:val="00D72FDF"/>
    <w:rsid w:val="00D73122"/>
    <w:rsid w:val="00D7418C"/>
    <w:rsid w:val="00D74ACC"/>
    <w:rsid w:val="00D75AA3"/>
    <w:rsid w:val="00D75CFC"/>
    <w:rsid w:val="00D76253"/>
    <w:rsid w:val="00D817E3"/>
    <w:rsid w:val="00D82AEF"/>
    <w:rsid w:val="00D8367E"/>
    <w:rsid w:val="00D85C06"/>
    <w:rsid w:val="00D85F17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695"/>
    <w:rsid w:val="00DC5123"/>
    <w:rsid w:val="00DC5386"/>
    <w:rsid w:val="00DC6E44"/>
    <w:rsid w:val="00DD0CD0"/>
    <w:rsid w:val="00DD114D"/>
    <w:rsid w:val="00DD1232"/>
    <w:rsid w:val="00DD1A5B"/>
    <w:rsid w:val="00DD3417"/>
    <w:rsid w:val="00DD48FD"/>
    <w:rsid w:val="00DD5D0D"/>
    <w:rsid w:val="00DD6CDB"/>
    <w:rsid w:val="00DD76F7"/>
    <w:rsid w:val="00DE20F6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0583"/>
    <w:rsid w:val="00DF1168"/>
    <w:rsid w:val="00DF2AB5"/>
    <w:rsid w:val="00DF3B57"/>
    <w:rsid w:val="00DF4AC2"/>
    <w:rsid w:val="00DF5014"/>
    <w:rsid w:val="00DF5827"/>
    <w:rsid w:val="00DF6B2A"/>
    <w:rsid w:val="00DF6CE3"/>
    <w:rsid w:val="00DF7628"/>
    <w:rsid w:val="00DF78FE"/>
    <w:rsid w:val="00E018C7"/>
    <w:rsid w:val="00E018F4"/>
    <w:rsid w:val="00E01FCA"/>
    <w:rsid w:val="00E023F6"/>
    <w:rsid w:val="00E028D1"/>
    <w:rsid w:val="00E02F76"/>
    <w:rsid w:val="00E0343B"/>
    <w:rsid w:val="00E0479C"/>
    <w:rsid w:val="00E06438"/>
    <w:rsid w:val="00E07C11"/>
    <w:rsid w:val="00E1078F"/>
    <w:rsid w:val="00E11D08"/>
    <w:rsid w:val="00E1268C"/>
    <w:rsid w:val="00E12E5F"/>
    <w:rsid w:val="00E1321E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4981"/>
    <w:rsid w:val="00E36D89"/>
    <w:rsid w:val="00E403A2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0E5A"/>
    <w:rsid w:val="00E52719"/>
    <w:rsid w:val="00E534EC"/>
    <w:rsid w:val="00E535A8"/>
    <w:rsid w:val="00E55B1A"/>
    <w:rsid w:val="00E61708"/>
    <w:rsid w:val="00E61ACB"/>
    <w:rsid w:val="00E61FFD"/>
    <w:rsid w:val="00E62500"/>
    <w:rsid w:val="00E63DBB"/>
    <w:rsid w:val="00E64A0A"/>
    <w:rsid w:val="00E65A1B"/>
    <w:rsid w:val="00E670BD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A65"/>
    <w:rsid w:val="00E90E13"/>
    <w:rsid w:val="00E916FF"/>
    <w:rsid w:val="00E930E4"/>
    <w:rsid w:val="00E93907"/>
    <w:rsid w:val="00E9728A"/>
    <w:rsid w:val="00EA10B0"/>
    <w:rsid w:val="00EA236F"/>
    <w:rsid w:val="00EA4587"/>
    <w:rsid w:val="00EA5F4E"/>
    <w:rsid w:val="00EA5FD3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2492"/>
    <w:rsid w:val="00EC57F8"/>
    <w:rsid w:val="00EC7131"/>
    <w:rsid w:val="00EC7762"/>
    <w:rsid w:val="00ED1448"/>
    <w:rsid w:val="00ED1FCA"/>
    <w:rsid w:val="00ED3F0B"/>
    <w:rsid w:val="00ED4502"/>
    <w:rsid w:val="00ED453E"/>
    <w:rsid w:val="00ED4902"/>
    <w:rsid w:val="00ED624B"/>
    <w:rsid w:val="00ED6C23"/>
    <w:rsid w:val="00EE0A7B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AC1"/>
    <w:rsid w:val="00EF1F82"/>
    <w:rsid w:val="00EF2B23"/>
    <w:rsid w:val="00EF61D5"/>
    <w:rsid w:val="00EF78F7"/>
    <w:rsid w:val="00F010B6"/>
    <w:rsid w:val="00F01FC8"/>
    <w:rsid w:val="00F05ADE"/>
    <w:rsid w:val="00F05EAC"/>
    <w:rsid w:val="00F069DC"/>
    <w:rsid w:val="00F07507"/>
    <w:rsid w:val="00F11A15"/>
    <w:rsid w:val="00F11F22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37C4A"/>
    <w:rsid w:val="00F4354D"/>
    <w:rsid w:val="00F4372A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2B88"/>
    <w:rsid w:val="00F63365"/>
    <w:rsid w:val="00F63EED"/>
    <w:rsid w:val="00F6604F"/>
    <w:rsid w:val="00F660B1"/>
    <w:rsid w:val="00F6759C"/>
    <w:rsid w:val="00F67FF4"/>
    <w:rsid w:val="00F71364"/>
    <w:rsid w:val="00F71E2D"/>
    <w:rsid w:val="00F730E8"/>
    <w:rsid w:val="00F738A7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10D5"/>
    <w:rsid w:val="00F94154"/>
    <w:rsid w:val="00F943BA"/>
    <w:rsid w:val="00F9521A"/>
    <w:rsid w:val="00F953F7"/>
    <w:rsid w:val="00F95E34"/>
    <w:rsid w:val="00F97F84"/>
    <w:rsid w:val="00FA0795"/>
    <w:rsid w:val="00FA2148"/>
    <w:rsid w:val="00FA316F"/>
    <w:rsid w:val="00FA3BB7"/>
    <w:rsid w:val="00FA429C"/>
    <w:rsid w:val="00FA5553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137B"/>
    <w:rsid w:val="00FD3810"/>
    <w:rsid w:val="00FD3DD9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F010B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010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91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0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391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F010B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010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91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0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391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AFF-D398-4C53-BD1A-3B0BA49E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13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18184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chinh</cp:lastModifiedBy>
  <cp:revision>207</cp:revision>
  <cp:lastPrinted>2019-03-13T10:02:00Z</cp:lastPrinted>
  <dcterms:created xsi:type="dcterms:W3CDTF">2020-07-20T20:47:00Z</dcterms:created>
  <dcterms:modified xsi:type="dcterms:W3CDTF">2020-07-27T14:09:00Z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