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4B" w:rsidRPr="00C2054B" w:rsidRDefault="00C2054B" w:rsidP="00544554">
      <w:pPr>
        <w:spacing w:before="120" w:after="120" w:line="312" w:lineRule="auto"/>
        <w:jc w:val="center"/>
        <w:rPr>
          <w:b/>
          <w:sz w:val="26"/>
          <w:szCs w:val="26"/>
          <w:lang w:val="nb-NO"/>
        </w:rPr>
      </w:pPr>
      <w:r>
        <w:rPr>
          <w:b/>
          <w:sz w:val="26"/>
          <w:szCs w:val="26"/>
          <w:lang w:val="nb-NO"/>
        </w:rPr>
        <w:t>(</w:t>
      </w:r>
      <w:r w:rsidR="00EE350B">
        <w:rPr>
          <w:b/>
          <w:sz w:val="26"/>
          <w:szCs w:val="26"/>
          <w:lang w:val="nb-NO"/>
        </w:rPr>
        <w:t>4</w:t>
      </w:r>
      <w:r w:rsidR="00015894">
        <w:rPr>
          <w:b/>
          <w:sz w:val="26"/>
          <w:szCs w:val="26"/>
          <w:lang w:val="nb-NO"/>
        </w:rPr>
        <w:t>2</w:t>
      </w:r>
      <w:r>
        <w:rPr>
          <w:b/>
          <w:sz w:val="26"/>
          <w:szCs w:val="26"/>
          <w:lang w:val="nb-NO"/>
        </w:rPr>
        <w:t xml:space="preserve">) </w:t>
      </w:r>
      <w:r w:rsidR="00D40734" w:rsidRPr="00D40734">
        <w:rPr>
          <w:b/>
          <w:sz w:val="26"/>
          <w:szCs w:val="26"/>
          <w:lang w:val="nb-NO"/>
        </w:rPr>
        <w:t>NGÔN NGỮ LẬP TRÌNH JAVA</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00D40734" w:rsidRPr="00D40734">
        <w:rPr>
          <w:sz w:val="26"/>
          <w:szCs w:val="26"/>
          <w:lang w:val="nb-NO"/>
        </w:rPr>
        <w:t>NGÔN NGỮ LẬP TRÌNH JAVA</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Pr>
          <w:b/>
          <w:sz w:val="26"/>
          <w:szCs w:val="26"/>
        </w:rPr>
        <w:t xml:space="preserve"> </w:t>
      </w:r>
      <w:r w:rsidR="00015894" w:rsidRPr="00015894">
        <w:rPr>
          <w:sz w:val="26"/>
          <w:szCs w:val="26"/>
        </w:rPr>
        <w:t>INT3013</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88521F">
        <w:rPr>
          <w:b/>
          <w:sz w:val="26"/>
          <w:szCs w:val="26"/>
        </w:rPr>
        <w:t>3</w:t>
      </w:r>
      <w:r w:rsidR="003D2B2D">
        <w:rPr>
          <w:b/>
          <w:sz w:val="26"/>
          <w:szCs w:val="26"/>
        </w:rPr>
        <w:t xml:space="preserve"> </w:t>
      </w:r>
      <w:r w:rsidR="003D2B2D" w:rsidRPr="0088521F">
        <w:rPr>
          <w:sz w:val="26"/>
          <w:szCs w:val="26"/>
          <w:lang w:val="nb-NO"/>
        </w:rPr>
        <w:t>(</w:t>
      </w:r>
      <w:r w:rsidR="00166BEB">
        <w:rPr>
          <w:sz w:val="26"/>
          <w:szCs w:val="26"/>
          <w:lang w:val="nb-NO"/>
        </w:rPr>
        <w:t>2</w:t>
      </w:r>
      <w:r w:rsidR="00702AA8">
        <w:rPr>
          <w:sz w:val="26"/>
          <w:szCs w:val="26"/>
          <w:lang w:val="nb-NO"/>
        </w:rPr>
        <w:t>LT+1TH</w:t>
      </w:r>
      <w:r w:rsidR="0088521F" w:rsidRPr="0088521F">
        <w:rPr>
          <w:sz w:val="26"/>
          <w:szCs w:val="26"/>
          <w:lang w:val="nb-NO"/>
        </w:rPr>
        <w:t>)</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702AA8">
        <w:rPr>
          <w:sz w:val="26"/>
          <w:szCs w:val="26"/>
        </w:rPr>
        <w:t>30</w:t>
      </w:r>
      <w:r w:rsidRPr="00594A16">
        <w:rPr>
          <w:sz w:val="26"/>
          <w:szCs w:val="26"/>
          <w:lang w:val="vi-VN"/>
        </w:rPr>
        <w:t xml:space="preserve"> tiết</w:t>
      </w:r>
    </w:p>
    <w:p w:rsidR="0099484B" w:rsidRPr="00504FAA" w:rsidRDefault="00702AA8" w:rsidP="00DE0374">
      <w:pPr>
        <w:numPr>
          <w:ilvl w:val="0"/>
          <w:numId w:val="3"/>
        </w:numPr>
        <w:tabs>
          <w:tab w:val="left" w:pos="993"/>
        </w:tabs>
        <w:spacing w:line="312" w:lineRule="auto"/>
        <w:ind w:hanging="1451"/>
        <w:jc w:val="both"/>
        <w:rPr>
          <w:sz w:val="26"/>
          <w:szCs w:val="26"/>
          <w:lang w:val="vi-VN"/>
        </w:rPr>
      </w:pPr>
      <w:r>
        <w:rPr>
          <w:sz w:val="26"/>
          <w:szCs w:val="26"/>
        </w:rPr>
        <w:t>Thực hành</w:t>
      </w:r>
      <w:r w:rsidR="0088521F">
        <w:rPr>
          <w:sz w:val="26"/>
          <w:szCs w:val="26"/>
        </w:rPr>
        <w:t xml:space="preserve">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Pr>
          <w:sz w:val="26"/>
          <w:szCs w:val="26"/>
        </w:rPr>
        <w:t>30</w:t>
      </w:r>
      <w:r w:rsidR="0099484B"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5463D7">
        <w:rPr>
          <w:sz w:val="26"/>
          <w:szCs w:val="26"/>
        </w:rPr>
        <w:t>75</w:t>
      </w:r>
      <w:r>
        <w:rPr>
          <w:sz w:val="26"/>
          <w:szCs w:val="26"/>
        </w:rPr>
        <w:t xml:space="preserve">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9C0960">
        <w:rPr>
          <w:sz w:val="26"/>
          <w:szCs w:val="26"/>
        </w:rPr>
        <w:t>6</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C22CF3">
        <w:rPr>
          <w:sz w:val="26"/>
          <w:szCs w:val="26"/>
        </w:rPr>
        <w:t>4</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Pr="00594A16" w:rsidRDefault="003E5F94" w:rsidP="00544554">
      <w:pPr>
        <w:pStyle w:val="1"/>
        <w:spacing w:before="0" w:after="0"/>
        <w:rPr>
          <w:lang w:val="vi-VN"/>
        </w:rPr>
      </w:pPr>
      <w:r>
        <w:t>6</w:t>
      </w:r>
      <w:r w:rsidR="0099484B" w:rsidRPr="00594A16">
        <w:rPr>
          <w:lang w:val="vi-VN"/>
        </w:rPr>
        <w:t xml:space="preserve">. </w:t>
      </w:r>
      <w:r>
        <w:t>Điều kiện ràng buộc:</w:t>
      </w:r>
      <w:r w:rsidR="00083AF9" w:rsidRPr="00457672">
        <w:rPr>
          <w:lang w:val="nb-NO"/>
        </w:rPr>
        <w:t xml:space="preserve"> </w:t>
      </w:r>
      <w:r w:rsidR="0099484B" w:rsidRPr="00750972">
        <w:rPr>
          <w:lang w:val="vi-VN"/>
        </w:rPr>
        <w:t>Không</w:t>
      </w:r>
    </w:p>
    <w:p w:rsidR="0099484B" w:rsidRPr="00594A16" w:rsidRDefault="003E5F94" w:rsidP="00C2054B">
      <w:pPr>
        <w:pStyle w:val="1"/>
      </w:pPr>
      <w:r>
        <w:t>7</w:t>
      </w:r>
      <w:r w:rsidR="0099484B" w:rsidRPr="00594A16">
        <w:t>. Mô tả học phần</w:t>
      </w:r>
    </w:p>
    <w:p w:rsidR="008250AF" w:rsidRPr="00446C79" w:rsidRDefault="0099484B" w:rsidP="008250AF">
      <w:pPr>
        <w:spacing w:before="120" w:line="300" w:lineRule="auto"/>
        <w:ind w:firstLine="720"/>
        <w:jc w:val="both"/>
        <w:rPr>
          <w:b/>
          <w:i/>
          <w:sz w:val="26"/>
          <w:szCs w:val="26"/>
          <w:lang w:val="sv-SE"/>
        </w:rPr>
      </w:pPr>
      <w:r w:rsidRPr="00594A16">
        <w:rPr>
          <w:sz w:val="26"/>
          <w:szCs w:val="26"/>
          <w:lang w:val="vi-VN"/>
        </w:rPr>
        <w:t xml:space="preserve">Học phần </w:t>
      </w:r>
      <w:r w:rsidR="008250AF">
        <w:rPr>
          <w:sz w:val="26"/>
          <w:szCs w:val="26"/>
        </w:rPr>
        <w:t>Ngôn ngữ lập trình Java</w:t>
      </w:r>
      <w:r w:rsidRPr="00594A16">
        <w:rPr>
          <w:sz w:val="26"/>
          <w:szCs w:val="26"/>
          <w:lang w:val="vi-VN"/>
        </w:rPr>
        <w:t xml:space="preserve"> là học phần bắt buộc, nằm trong khối kiến </w:t>
      </w:r>
      <w:r w:rsidR="008250AF">
        <w:rPr>
          <w:sz w:val="26"/>
          <w:szCs w:val="26"/>
        </w:rPr>
        <w:t>ngành</w:t>
      </w:r>
      <w:r w:rsidRPr="00594A16">
        <w:rPr>
          <w:sz w:val="26"/>
          <w:szCs w:val="26"/>
          <w:lang w:val="vi-VN"/>
        </w:rPr>
        <w:t xml:space="preserve">. </w:t>
      </w:r>
      <w:r w:rsidR="008250AF" w:rsidRPr="00594A16">
        <w:rPr>
          <w:sz w:val="26"/>
          <w:szCs w:val="26"/>
          <w:lang w:val="vi-VN"/>
        </w:rPr>
        <w:t>Học phần cung cấp kiến thức</w:t>
      </w:r>
      <w:r w:rsidR="008250AF">
        <w:rPr>
          <w:bCs/>
          <w:sz w:val="26"/>
          <w:szCs w:val="26"/>
          <w:lang w:val="sv-SE"/>
        </w:rPr>
        <w:t xml:space="preserve"> và chú trọng rèn kỹ năng sử dụng ngôn ngữ lập trình Java</w:t>
      </w:r>
      <w:r w:rsidR="008250AF">
        <w:rPr>
          <w:sz w:val="26"/>
          <w:szCs w:val="26"/>
        </w:rPr>
        <w:t xml:space="preserve"> cơ bả</w:t>
      </w:r>
      <w:r w:rsidR="002949B4">
        <w:rPr>
          <w:sz w:val="26"/>
          <w:szCs w:val="26"/>
        </w:rPr>
        <w:t>n với</w:t>
      </w:r>
      <w:r w:rsidR="008250AF">
        <w:rPr>
          <w:sz w:val="26"/>
          <w:szCs w:val="26"/>
        </w:rPr>
        <w:t xml:space="preserve"> </w:t>
      </w:r>
      <w:r w:rsidR="008250AF" w:rsidRPr="00DA63CF">
        <w:rPr>
          <w:sz w:val="26"/>
          <w:szCs w:val="26"/>
        </w:rPr>
        <w:t>các kiểu</w:t>
      </w:r>
      <w:r w:rsidR="008250AF">
        <w:rPr>
          <w:sz w:val="26"/>
          <w:szCs w:val="26"/>
        </w:rPr>
        <w:t xml:space="preserve"> dữ liệu, các phép toán, các</w:t>
      </w:r>
      <w:r w:rsidR="008250AF" w:rsidRPr="00DA63CF">
        <w:rPr>
          <w:sz w:val="26"/>
          <w:szCs w:val="26"/>
        </w:rPr>
        <w:t xml:space="preserve"> </w:t>
      </w:r>
      <w:r w:rsidR="008250AF">
        <w:rPr>
          <w:sz w:val="26"/>
          <w:szCs w:val="26"/>
        </w:rPr>
        <w:t>câu lệnh, xử lý ngoại lệ, lớp và đối tượng, kế thừa và đa hình. Từ đó, sinh viên có thể viết và thực thi các chương trình Java. Ngoài ra, sinh viên cũng được làm quen với lập trình giao diện để có thể tạo được các giao diện đơn giản cho chương trình.</w:t>
      </w:r>
    </w:p>
    <w:p w:rsidR="0099484B" w:rsidRPr="00594A16" w:rsidRDefault="003E5F94" w:rsidP="00C2054B">
      <w:pPr>
        <w:pStyle w:val="1"/>
      </w:pPr>
      <w:r>
        <w:t>8</w:t>
      </w:r>
      <w:r w:rsidR="0099484B" w:rsidRPr="00594A16">
        <w:t>. Mục tiêu học phần</w:t>
      </w:r>
    </w:p>
    <w:p w:rsidR="0099484B" w:rsidRPr="00594A16" w:rsidRDefault="0099484B" w:rsidP="00DE0374">
      <w:pPr>
        <w:spacing w:line="312" w:lineRule="auto"/>
        <w:ind w:firstLine="720"/>
        <w:jc w:val="both"/>
        <w:rPr>
          <w:sz w:val="26"/>
          <w:szCs w:val="26"/>
          <w:lang w:val="vi-VN"/>
        </w:rPr>
      </w:pPr>
      <w:r w:rsidRPr="00594A16">
        <w:rPr>
          <w:sz w:val="26"/>
          <w:szCs w:val="26"/>
          <w:lang w:val="sv-SE"/>
        </w:rPr>
        <w:t>Kết thúc học phần này, sinh viên đạt được những yêu cầu cơ bản sau:</w:t>
      </w:r>
    </w:p>
    <w:p w:rsidR="0099484B" w:rsidRPr="00594A16" w:rsidRDefault="003E5F94" w:rsidP="00A30131">
      <w:pPr>
        <w:spacing w:before="60" w:line="312" w:lineRule="auto"/>
        <w:jc w:val="both"/>
        <w:rPr>
          <w:i/>
          <w:sz w:val="26"/>
          <w:szCs w:val="26"/>
          <w:lang w:val="vi-VN"/>
        </w:rPr>
      </w:pPr>
      <w:r>
        <w:rPr>
          <w:i/>
          <w:sz w:val="26"/>
          <w:szCs w:val="26"/>
        </w:rPr>
        <w:t>8</w:t>
      </w:r>
      <w:r w:rsidR="0099484B" w:rsidRPr="00594A16">
        <w:rPr>
          <w:i/>
          <w:sz w:val="26"/>
          <w:szCs w:val="26"/>
          <w:lang w:val="vi-VN"/>
        </w:rPr>
        <w:t>.1. Về kiến thức</w:t>
      </w:r>
    </w:p>
    <w:p w:rsidR="00A30131" w:rsidRPr="00DA63CF" w:rsidRDefault="00A30131" w:rsidP="00A30131">
      <w:pPr>
        <w:spacing w:before="60" w:line="276" w:lineRule="auto"/>
        <w:ind w:firstLine="720"/>
        <w:jc w:val="both"/>
        <w:rPr>
          <w:sz w:val="26"/>
          <w:szCs w:val="26"/>
        </w:rPr>
      </w:pPr>
      <w:r w:rsidRPr="00DA63CF">
        <w:rPr>
          <w:sz w:val="26"/>
          <w:szCs w:val="26"/>
        </w:rPr>
        <w:t xml:space="preserve">- </w:t>
      </w:r>
      <w:r>
        <w:rPr>
          <w:sz w:val="26"/>
          <w:szCs w:val="26"/>
        </w:rPr>
        <w:t>Biết</w:t>
      </w:r>
      <w:r w:rsidRPr="00DA63CF">
        <w:rPr>
          <w:sz w:val="26"/>
          <w:szCs w:val="26"/>
        </w:rPr>
        <w:t xml:space="preserve"> các vấn đề </w:t>
      </w:r>
      <w:r>
        <w:rPr>
          <w:sz w:val="26"/>
          <w:szCs w:val="26"/>
        </w:rPr>
        <w:t>tổng quan về</w:t>
      </w:r>
      <w:r w:rsidRPr="00DA63CF">
        <w:rPr>
          <w:sz w:val="26"/>
          <w:szCs w:val="26"/>
        </w:rPr>
        <w:t xml:space="preserve"> Java như lịch sử phát triển, </w:t>
      </w:r>
      <w:r>
        <w:rPr>
          <w:sz w:val="26"/>
          <w:szCs w:val="26"/>
        </w:rPr>
        <w:t>các đặc trưng cơ bản, môi trường lập trình</w:t>
      </w:r>
      <w:r w:rsidRPr="00DA63CF">
        <w:rPr>
          <w:sz w:val="26"/>
          <w:szCs w:val="26"/>
        </w:rPr>
        <w:t xml:space="preserve">, một số công cụ hỗ trợ lập trình và phát triển phần mềm </w:t>
      </w:r>
      <w:r>
        <w:rPr>
          <w:sz w:val="26"/>
          <w:szCs w:val="26"/>
        </w:rPr>
        <w:t>phổ biến</w:t>
      </w:r>
      <w:r w:rsidRPr="00DA63CF">
        <w:rPr>
          <w:sz w:val="26"/>
          <w:szCs w:val="26"/>
        </w:rPr>
        <w:t xml:space="preserve"> như Netbean</w:t>
      </w:r>
      <w:r>
        <w:rPr>
          <w:sz w:val="26"/>
          <w:szCs w:val="26"/>
        </w:rPr>
        <w:t>s</w:t>
      </w:r>
      <w:r w:rsidRPr="00DA63CF">
        <w:rPr>
          <w:sz w:val="26"/>
          <w:szCs w:val="26"/>
        </w:rPr>
        <w:t>, Eclip</w:t>
      </w:r>
      <w:r>
        <w:rPr>
          <w:sz w:val="26"/>
          <w:szCs w:val="26"/>
        </w:rPr>
        <w:t>se</w:t>
      </w:r>
      <w:r w:rsidRPr="00DA63CF">
        <w:rPr>
          <w:sz w:val="26"/>
          <w:szCs w:val="26"/>
        </w:rPr>
        <w:t>, IntelliJ IDEA,...</w:t>
      </w:r>
    </w:p>
    <w:p w:rsidR="00A30131" w:rsidRDefault="00A30131" w:rsidP="00A30131">
      <w:pPr>
        <w:spacing w:before="60" w:line="276" w:lineRule="auto"/>
        <w:ind w:firstLine="720"/>
        <w:jc w:val="both"/>
        <w:rPr>
          <w:sz w:val="26"/>
          <w:szCs w:val="26"/>
        </w:rPr>
      </w:pPr>
      <w:r w:rsidRPr="00DA63CF">
        <w:rPr>
          <w:sz w:val="26"/>
          <w:szCs w:val="26"/>
        </w:rPr>
        <w:t xml:space="preserve">- Vận dụng được </w:t>
      </w:r>
      <w:r>
        <w:rPr>
          <w:sz w:val="26"/>
          <w:szCs w:val="26"/>
        </w:rPr>
        <w:t xml:space="preserve">kiến thức cơ bản về ngôn ngữ Java: </w:t>
      </w:r>
      <w:r w:rsidRPr="00DA63CF">
        <w:rPr>
          <w:sz w:val="26"/>
          <w:szCs w:val="26"/>
        </w:rPr>
        <w:t>các kiểu</w:t>
      </w:r>
      <w:r>
        <w:rPr>
          <w:sz w:val="26"/>
          <w:szCs w:val="26"/>
        </w:rPr>
        <w:t xml:space="preserve"> dữ liệu, các phép toán, các</w:t>
      </w:r>
      <w:r w:rsidRPr="00DA63CF">
        <w:rPr>
          <w:sz w:val="26"/>
          <w:szCs w:val="26"/>
        </w:rPr>
        <w:t xml:space="preserve"> </w:t>
      </w:r>
      <w:r>
        <w:rPr>
          <w:sz w:val="26"/>
          <w:szCs w:val="26"/>
        </w:rPr>
        <w:t>câu lệnh, xử lý ngoại lệ, lớp và đối tượng, kế thừa và đa hình,</w:t>
      </w:r>
      <w:r w:rsidRPr="00DA63CF">
        <w:rPr>
          <w:sz w:val="26"/>
          <w:szCs w:val="26"/>
        </w:rPr>
        <w:t xml:space="preserve"> </w:t>
      </w:r>
      <w:r>
        <w:rPr>
          <w:sz w:val="26"/>
          <w:szCs w:val="26"/>
        </w:rPr>
        <w:t xml:space="preserve">… </w:t>
      </w:r>
      <w:r w:rsidRPr="00DA63CF">
        <w:rPr>
          <w:sz w:val="26"/>
          <w:szCs w:val="26"/>
        </w:rPr>
        <w:t>để viết và thực thi các chương trình đơn giản</w:t>
      </w:r>
      <w:r>
        <w:rPr>
          <w:sz w:val="26"/>
          <w:szCs w:val="26"/>
        </w:rPr>
        <w:t xml:space="preserve">; </w:t>
      </w:r>
    </w:p>
    <w:p w:rsidR="00A30131" w:rsidRDefault="00A30131" w:rsidP="00A30131">
      <w:pPr>
        <w:spacing w:before="60" w:line="276" w:lineRule="auto"/>
        <w:ind w:firstLine="720"/>
        <w:jc w:val="both"/>
        <w:rPr>
          <w:sz w:val="26"/>
          <w:szCs w:val="26"/>
        </w:rPr>
      </w:pPr>
      <w:r w:rsidRPr="00DA63CF">
        <w:rPr>
          <w:sz w:val="26"/>
          <w:szCs w:val="26"/>
        </w:rPr>
        <w:t xml:space="preserve">- </w:t>
      </w:r>
      <w:r w:rsidR="00B64F0F">
        <w:rPr>
          <w:sz w:val="26"/>
          <w:szCs w:val="26"/>
        </w:rPr>
        <w:t>Hiểu</w:t>
      </w:r>
      <w:r w:rsidRPr="00DA63CF">
        <w:rPr>
          <w:sz w:val="26"/>
          <w:szCs w:val="26"/>
        </w:rPr>
        <w:t xml:space="preserve"> </w:t>
      </w:r>
      <w:r>
        <w:rPr>
          <w:sz w:val="26"/>
          <w:szCs w:val="26"/>
        </w:rPr>
        <w:t>các thành phần cơ bản,</w:t>
      </w:r>
      <w:r w:rsidR="00B64F0F">
        <w:rPr>
          <w:sz w:val="26"/>
          <w:szCs w:val="26"/>
        </w:rPr>
        <w:t xml:space="preserve"> biết</w:t>
      </w:r>
      <w:r>
        <w:rPr>
          <w:sz w:val="26"/>
          <w:szCs w:val="26"/>
        </w:rPr>
        <w:t xml:space="preserve"> cách xử lý sự kiện khi lập trình giao diện và vận dụng tạo được các giao diện đơn giản cho chương trình.</w:t>
      </w:r>
    </w:p>
    <w:p w:rsidR="0099484B" w:rsidRPr="00594A16" w:rsidRDefault="003E5F94" w:rsidP="00A30131">
      <w:pPr>
        <w:spacing w:before="60" w:line="312" w:lineRule="auto"/>
        <w:jc w:val="both"/>
        <w:rPr>
          <w:i/>
          <w:sz w:val="26"/>
          <w:szCs w:val="26"/>
          <w:lang w:val="vi-VN"/>
        </w:rPr>
      </w:pPr>
      <w:r>
        <w:rPr>
          <w:i/>
          <w:sz w:val="26"/>
          <w:szCs w:val="26"/>
        </w:rPr>
        <w:t>8</w:t>
      </w:r>
      <w:r w:rsidR="0099484B" w:rsidRPr="00594A16">
        <w:rPr>
          <w:i/>
          <w:sz w:val="26"/>
          <w:szCs w:val="26"/>
          <w:lang w:val="vi-VN"/>
        </w:rPr>
        <w:t>.2. Về kỹ năng</w:t>
      </w:r>
    </w:p>
    <w:p w:rsidR="00033C37" w:rsidRPr="00DA63CF" w:rsidRDefault="00033C37" w:rsidP="00033C37">
      <w:pPr>
        <w:spacing w:before="60" w:line="276" w:lineRule="auto"/>
        <w:ind w:firstLine="720"/>
        <w:jc w:val="both"/>
        <w:rPr>
          <w:sz w:val="26"/>
          <w:szCs w:val="26"/>
        </w:rPr>
      </w:pPr>
      <w:r w:rsidRPr="00DA63CF">
        <w:rPr>
          <w:sz w:val="26"/>
          <w:szCs w:val="26"/>
        </w:rPr>
        <w:t xml:space="preserve">- Cài đặt được </w:t>
      </w:r>
      <w:r>
        <w:rPr>
          <w:sz w:val="26"/>
          <w:szCs w:val="26"/>
        </w:rPr>
        <w:t xml:space="preserve">các </w:t>
      </w:r>
      <w:r w:rsidRPr="00DA63CF">
        <w:rPr>
          <w:sz w:val="26"/>
          <w:szCs w:val="26"/>
        </w:rPr>
        <w:t>công cụ hỗ trợ lập trình Java</w:t>
      </w:r>
      <w:r>
        <w:rPr>
          <w:sz w:val="26"/>
          <w:szCs w:val="26"/>
        </w:rPr>
        <w:t xml:space="preserve"> cơ bản và sử dụng thành thạo một công cụ</w:t>
      </w:r>
      <w:r w:rsidRPr="00DA63CF">
        <w:rPr>
          <w:sz w:val="26"/>
          <w:szCs w:val="26"/>
        </w:rPr>
        <w:t xml:space="preserve"> </w:t>
      </w:r>
      <w:r>
        <w:rPr>
          <w:sz w:val="26"/>
          <w:szCs w:val="26"/>
        </w:rPr>
        <w:t>phổ biến.</w:t>
      </w:r>
    </w:p>
    <w:p w:rsidR="00033C37" w:rsidRPr="00DA63CF" w:rsidRDefault="00033C37" w:rsidP="00033C37">
      <w:pPr>
        <w:spacing w:before="60" w:line="276" w:lineRule="auto"/>
        <w:ind w:firstLine="720"/>
        <w:jc w:val="both"/>
        <w:rPr>
          <w:sz w:val="26"/>
          <w:szCs w:val="26"/>
        </w:rPr>
      </w:pPr>
      <w:r w:rsidRPr="00DA63CF">
        <w:rPr>
          <w:sz w:val="26"/>
          <w:szCs w:val="26"/>
        </w:rPr>
        <w:t xml:space="preserve">- </w:t>
      </w:r>
      <w:r>
        <w:rPr>
          <w:sz w:val="26"/>
          <w:szCs w:val="26"/>
        </w:rPr>
        <w:t>Sử dụng được ngôn ngữ Java để viết</w:t>
      </w:r>
      <w:r w:rsidRPr="00DA63CF">
        <w:rPr>
          <w:sz w:val="26"/>
          <w:szCs w:val="26"/>
        </w:rPr>
        <w:t xml:space="preserve"> chương trình </w:t>
      </w:r>
      <w:r>
        <w:rPr>
          <w:sz w:val="26"/>
          <w:szCs w:val="26"/>
        </w:rPr>
        <w:t xml:space="preserve">giải quyết các bài toán với </w:t>
      </w:r>
      <w:r>
        <w:rPr>
          <w:bCs/>
          <w:sz w:val="26"/>
          <w:szCs w:val="26"/>
          <w:lang w:val="it-IT"/>
        </w:rPr>
        <w:t>tư duy</w:t>
      </w:r>
      <w:r w:rsidRPr="00D618A0">
        <w:rPr>
          <w:bCs/>
          <w:sz w:val="26"/>
          <w:szCs w:val="26"/>
          <w:lang w:val="it-IT"/>
        </w:rPr>
        <w:t xml:space="preserve"> theo cách tiêp cận hướng đối tượng</w:t>
      </w:r>
      <w:r>
        <w:rPr>
          <w:bCs/>
          <w:sz w:val="26"/>
          <w:szCs w:val="26"/>
          <w:lang w:val="it-IT"/>
        </w:rPr>
        <w:t>.</w:t>
      </w:r>
    </w:p>
    <w:p w:rsidR="0099484B" w:rsidRPr="00594A16" w:rsidRDefault="003E5F94" w:rsidP="00033C37">
      <w:pPr>
        <w:spacing w:line="312" w:lineRule="auto"/>
        <w:jc w:val="both"/>
        <w:rPr>
          <w:i/>
          <w:sz w:val="26"/>
          <w:szCs w:val="26"/>
          <w:lang w:val="vi-VN"/>
        </w:rPr>
      </w:pPr>
      <w:r>
        <w:rPr>
          <w:i/>
          <w:sz w:val="26"/>
          <w:szCs w:val="26"/>
        </w:rPr>
        <w:lastRenderedPageBreak/>
        <w:t>8</w:t>
      </w:r>
      <w:r w:rsidR="0099484B" w:rsidRPr="00594A16">
        <w:rPr>
          <w:i/>
          <w:sz w:val="26"/>
          <w:szCs w:val="26"/>
          <w:lang w:val="vi-VN"/>
        </w:rPr>
        <w:t>.3. Về thái độ</w:t>
      </w:r>
    </w:p>
    <w:p w:rsidR="00A52430" w:rsidRPr="00DA63CF" w:rsidRDefault="00A52430" w:rsidP="00A52430">
      <w:pPr>
        <w:spacing w:before="60" w:line="276" w:lineRule="auto"/>
        <w:ind w:firstLine="720"/>
        <w:jc w:val="both"/>
        <w:rPr>
          <w:sz w:val="26"/>
          <w:szCs w:val="26"/>
        </w:rPr>
      </w:pPr>
      <w:r w:rsidRPr="00DA63CF">
        <w:rPr>
          <w:sz w:val="26"/>
          <w:szCs w:val="26"/>
        </w:rPr>
        <w:t>Yêu thích lập trình và ngôn ngữ Java, có ý thức tìm hiểu và vận dụng kiến thức liên quan trong học tập cũng như cuộc sống.</w:t>
      </w:r>
    </w:p>
    <w:p w:rsidR="0099484B" w:rsidRPr="00594A16" w:rsidRDefault="003E5F94" w:rsidP="00C2054B">
      <w:pPr>
        <w:pStyle w:val="1"/>
        <w:rPr>
          <w:bCs/>
        </w:rPr>
      </w:pPr>
      <w:r>
        <w:t>9</w:t>
      </w:r>
      <w:r w:rsidR="0099484B" w:rsidRPr="00594A16">
        <w:t>. Nhiệm vụ của sinh viên</w:t>
      </w:r>
    </w:p>
    <w:p w:rsidR="0099484B" w:rsidRPr="00594A16" w:rsidRDefault="0099484B" w:rsidP="00DE0374">
      <w:pPr>
        <w:spacing w:line="312" w:lineRule="auto"/>
        <w:ind w:firstLine="720"/>
        <w:jc w:val="both"/>
        <w:rPr>
          <w:sz w:val="26"/>
          <w:szCs w:val="26"/>
          <w:lang w:val="nb-NO"/>
        </w:rPr>
      </w:pPr>
      <w:r w:rsidRPr="00594A16">
        <w:rPr>
          <w:sz w:val="26"/>
          <w:szCs w:val="26"/>
          <w:lang w:val="nb-NO"/>
        </w:rPr>
        <w:t>- Tìm hiểu giáo trình, chuẩn bị các ý kiến hỏi, đề xuất khi nghe giảng</w:t>
      </w:r>
    </w:p>
    <w:p w:rsidR="0099484B" w:rsidRPr="00594A16" w:rsidRDefault="0099484B" w:rsidP="00DE0374">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99484B" w:rsidRPr="00594A16" w:rsidRDefault="0099484B" w:rsidP="00DE0374">
      <w:pPr>
        <w:spacing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99484B" w:rsidRDefault="0099484B" w:rsidP="00C2054B">
      <w:pPr>
        <w:pStyle w:val="1"/>
      </w:pPr>
      <w:r w:rsidRPr="00594A16">
        <w:rPr>
          <w:lang w:val="vi-VN"/>
        </w:rPr>
        <w:t>1</w:t>
      </w:r>
      <w:r w:rsidR="003E5F94">
        <w:t>0</w:t>
      </w:r>
      <w:r w:rsidRPr="00594A16">
        <w:rPr>
          <w:lang w:val="vi-VN"/>
        </w:rPr>
        <w:t xml:space="preserve">. </w:t>
      </w:r>
      <w:r w:rsidR="003E5F94">
        <w:t>Tài liệu tham khảo</w:t>
      </w:r>
    </w:p>
    <w:p w:rsidR="00034051" w:rsidRDefault="00034051" w:rsidP="003D6ABD">
      <w:pPr>
        <w:tabs>
          <w:tab w:val="left" w:pos="851"/>
        </w:tabs>
        <w:spacing w:line="276" w:lineRule="auto"/>
        <w:jc w:val="both"/>
        <w:rPr>
          <w:sz w:val="26"/>
          <w:szCs w:val="26"/>
          <w:lang w:val="nb-NO"/>
        </w:rPr>
      </w:pPr>
      <w:r>
        <w:rPr>
          <w:sz w:val="26"/>
          <w:szCs w:val="26"/>
        </w:rPr>
        <w:tab/>
      </w:r>
      <w:r w:rsidRPr="00594A16">
        <w:rPr>
          <w:sz w:val="26"/>
          <w:szCs w:val="26"/>
        </w:rPr>
        <w:t>[</w:t>
      </w:r>
      <w:r>
        <w:rPr>
          <w:sz w:val="26"/>
          <w:szCs w:val="26"/>
        </w:rPr>
        <w:t>1</w:t>
      </w:r>
      <w:r w:rsidRPr="00594A16">
        <w:rPr>
          <w:sz w:val="26"/>
          <w:szCs w:val="26"/>
        </w:rPr>
        <w:t xml:space="preserve">].  </w:t>
      </w:r>
      <w:r>
        <w:rPr>
          <w:sz w:val="26"/>
          <w:szCs w:val="26"/>
          <w:lang w:val="nb-NO"/>
        </w:rPr>
        <w:t xml:space="preserve">Đoàn Văn Ban – Đoàn Văn Trung (2011), </w:t>
      </w:r>
      <w:r w:rsidRPr="00164379">
        <w:rPr>
          <w:i/>
          <w:sz w:val="26"/>
          <w:szCs w:val="26"/>
          <w:lang w:val="nb-NO"/>
        </w:rPr>
        <w:t>Giáo trình Lập trình Java</w:t>
      </w:r>
      <w:r>
        <w:rPr>
          <w:sz w:val="26"/>
          <w:szCs w:val="26"/>
          <w:lang w:val="nb-NO"/>
        </w:rPr>
        <w:t>, NXB Giáo dục Việt Nam.</w:t>
      </w:r>
    </w:p>
    <w:p w:rsidR="00034051" w:rsidRPr="00164379" w:rsidRDefault="00034051" w:rsidP="00034051">
      <w:pPr>
        <w:tabs>
          <w:tab w:val="left" w:pos="851"/>
        </w:tabs>
        <w:spacing w:before="120" w:line="276" w:lineRule="auto"/>
        <w:jc w:val="both"/>
        <w:rPr>
          <w:sz w:val="26"/>
          <w:szCs w:val="26"/>
          <w:lang w:val="nb-NO"/>
        </w:rPr>
      </w:pPr>
      <w:r>
        <w:rPr>
          <w:sz w:val="26"/>
          <w:szCs w:val="26"/>
          <w:lang w:val="nb-NO"/>
        </w:rPr>
        <w:tab/>
        <w:t xml:space="preserve">[2]. </w:t>
      </w:r>
      <w:r w:rsidRPr="00164379">
        <w:rPr>
          <w:sz w:val="26"/>
          <w:szCs w:val="26"/>
          <w:lang w:val="nb-NO"/>
        </w:rPr>
        <w:t>Đoàn Văn Ban</w:t>
      </w:r>
      <w:r>
        <w:rPr>
          <w:sz w:val="26"/>
          <w:szCs w:val="26"/>
          <w:lang w:val="nb-NO"/>
        </w:rPr>
        <w:t xml:space="preserve"> (2005)</w:t>
      </w:r>
      <w:r w:rsidRPr="00164379">
        <w:rPr>
          <w:sz w:val="26"/>
          <w:szCs w:val="26"/>
          <w:lang w:val="nb-NO"/>
        </w:rPr>
        <w:t xml:space="preserve">, </w:t>
      </w:r>
      <w:r w:rsidRPr="00164379">
        <w:rPr>
          <w:i/>
          <w:sz w:val="26"/>
          <w:szCs w:val="26"/>
          <w:lang w:val="nb-NO"/>
        </w:rPr>
        <w:t>Lập trình Hướng đối tượng với Java</w:t>
      </w:r>
      <w:r w:rsidRPr="00164379">
        <w:rPr>
          <w:sz w:val="26"/>
          <w:szCs w:val="26"/>
          <w:lang w:val="nb-NO"/>
        </w:rPr>
        <w:t>, NXB Khoa học kỹ thuậ</w:t>
      </w:r>
      <w:r>
        <w:rPr>
          <w:sz w:val="26"/>
          <w:szCs w:val="26"/>
          <w:lang w:val="nb-NO"/>
        </w:rPr>
        <w:t>t.</w:t>
      </w:r>
    </w:p>
    <w:p w:rsidR="00034051" w:rsidRDefault="00034051" w:rsidP="00034051">
      <w:pPr>
        <w:tabs>
          <w:tab w:val="left" w:pos="851"/>
        </w:tabs>
        <w:spacing w:before="120" w:line="276" w:lineRule="auto"/>
        <w:jc w:val="both"/>
        <w:rPr>
          <w:sz w:val="26"/>
          <w:szCs w:val="26"/>
          <w:lang w:val="nb-NO"/>
        </w:rPr>
      </w:pPr>
      <w:r>
        <w:rPr>
          <w:sz w:val="26"/>
          <w:szCs w:val="26"/>
          <w:lang w:val="nb-NO"/>
        </w:rPr>
        <w:tab/>
        <w:t xml:space="preserve">[3]. </w:t>
      </w:r>
      <w:r w:rsidRPr="00164379">
        <w:rPr>
          <w:sz w:val="26"/>
          <w:szCs w:val="26"/>
          <w:lang w:val="nb-NO"/>
        </w:rPr>
        <w:t xml:space="preserve">Nguyễn Viết Linh, Đậu Quang Tuấn, </w:t>
      </w:r>
      <w:r w:rsidRPr="00164379">
        <w:rPr>
          <w:i/>
          <w:sz w:val="26"/>
          <w:szCs w:val="26"/>
          <w:lang w:val="nb-NO"/>
        </w:rPr>
        <w:t>Học nhanh kỹ thuật lập trình Java</w:t>
      </w:r>
      <w:r w:rsidRPr="00164379">
        <w:rPr>
          <w:sz w:val="26"/>
          <w:szCs w:val="26"/>
          <w:lang w:val="nb-NO"/>
        </w:rPr>
        <w:t>, Nhà xuất bản trẻ</w:t>
      </w:r>
      <w:r>
        <w:rPr>
          <w:sz w:val="26"/>
          <w:szCs w:val="26"/>
          <w:lang w:val="nb-NO"/>
        </w:rPr>
        <w:t>.</w:t>
      </w:r>
    </w:p>
    <w:p w:rsidR="0099484B" w:rsidRPr="00594A16" w:rsidRDefault="0099484B" w:rsidP="00C2054B">
      <w:pPr>
        <w:pStyle w:val="1"/>
        <w:rPr>
          <w:i/>
          <w:iCs/>
        </w:rPr>
      </w:pPr>
      <w:r w:rsidRPr="00594A16">
        <w:t>1</w:t>
      </w:r>
      <w:r w:rsidR="00CE2177">
        <w:t>1</w:t>
      </w:r>
      <w:r w:rsidRPr="00594A16">
        <w:t>. Trang</w:t>
      </w:r>
      <w:r w:rsidR="00CD0490">
        <w:t xml:space="preserve"> </w:t>
      </w:r>
      <w:r w:rsidRPr="00594A16">
        <w:t xml:space="preserve">thiết bị dạy – học: </w:t>
      </w:r>
      <w:r w:rsidR="003E5F94">
        <w:t>M</w:t>
      </w:r>
      <w:r w:rsidRPr="00594A16">
        <w:t>áy chiế</w:t>
      </w:r>
      <w:r w:rsidR="003E5F94">
        <w:t>u, phòng máy tính.</w:t>
      </w:r>
      <w:r w:rsidRPr="00594A16">
        <w:rPr>
          <w:i/>
          <w:iCs/>
        </w:rPr>
        <w:t xml:space="preserve">  </w:t>
      </w:r>
    </w:p>
    <w:p w:rsidR="0099484B" w:rsidRPr="00594A16" w:rsidRDefault="0099484B" w:rsidP="00C2054B">
      <w:pPr>
        <w:pStyle w:val="1"/>
        <w:rPr>
          <w:i/>
          <w:iCs/>
        </w:rPr>
      </w:pPr>
      <w:r w:rsidRPr="00594A16">
        <w:t>1</w:t>
      </w:r>
      <w:r w:rsidR="00CE2177">
        <w:t>2</w:t>
      </w:r>
      <w:r w:rsidRPr="00594A16">
        <w:t>. Tiêu chuẩn đánh giá sinh viên</w:t>
      </w:r>
      <w:r w:rsidRPr="00594A16">
        <w:rPr>
          <w:i/>
          <w:iCs/>
        </w:rPr>
        <w:t xml:space="preserve">  </w:t>
      </w:r>
    </w:p>
    <w:p w:rsidR="003E5F94" w:rsidRDefault="003E5F94" w:rsidP="003E5F9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3E5F94" w:rsidRPr="004B01A8"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99484B" w:rsidRPr="00594A16" w:rsidRDefault="00CD0490" w:rsidP="00C2054B">
      <w:pPr>
        <w:pStyle w:val="1"/>
      </w:pPr>
      <w:r>
        <w:t>1</w:t>
      </w:r>
      <w:r w:rsidR="00F44095">
        <w:t>3</w:t>
      </w:r>
      <w:r w:rsidR="0099484B" w:rsidRPr="00594A16">
        <w:t>.</w:t>
      </w:r>
      <w:r w:rsidR="0099484B" w:rsidRPr="00594A16">
        <w:rPr>
          <w:spacing w:val="-3"/>
        </w:rPr>
        <w:t xml:space="preserve"> </w:t>
      </w:r>
      <w:r w:rsidR="0099484B" w:rsidRPr="00594A16">
        <w:t>Tha</w:t>
      </w:r>
      <w:r w:rsidR="0099484B" w:rsidRPr="00594A16">
        <w:rPr>
          <w:spacing w:val="2"/>
        </w:rPr>
        <w:t>n</w:t>
      </w:r>
      <w:r w:rsidR="0099484B" w:rsidRPr="00594A16">
        <w:t>g</w:t>
      </w:r>
      <w:r w:rsidR="0099484B" w:rsidRPr="00594A16">
        <w:rPr>
          <w:spacing w:val="-7"/>
        </w:rPr>
        <w:t xml:space="preserve"> đ</w:t>
      </w:r>
      <w:r w:rsidR="0099484B" w:rsidRPr="00594A16">
        <w:t>i</w:t>
      </w:r>
      <w:r w:rsidR="0099484B" w:rsidRPr="00594A16">
        <w:rPr>
          <w:spacing w:val="3"/>
        </w:rPr>
        <w:t>ể</w:t>
      </w:r>
      <w:r w:rsidR="0099484B" w:rsidRPr="00594A16">
        <w:t>m</w:t>
      </w:r>
    </w:p>
    <w:p w:rsidR="00750972" w:rsidRPr="00B32A1A" w:rsidRDefault="00750972" w:rsidP="007B56E9">
      <w:pPr>
        <w:spacing w:before="120" w:after="120" w:line="324" w:lineRule="auto"/>
        <w:ind w:firstLine="720"/>
        <w:jc w:val="both"/>
        <w:rPr>
          <w:rFonts w:eastAsia="SimSun"/>
          <w:bCs/>
          <w:sz w:val="26"/>
          <w:szCs w:val="26"/>
          <w:lang w:val="vi-VN" w:eastAsia="zh-CN"/>
        </w:rPr>
      </w:pPr>
      <w:bookmarkStart w:id="0" w:name="_GoBack"/>
      <w:bookmarkEnd w:id="0"/>
      <w:r w:rsidRPr="004B01A8">
        <w:rPr>
          <w:rFonts w:eastAsia="SimSun"/>
          <w:bCs/>
          <w:sz w:val="26"/>
          <w:szCs w:val="26"/>
          <w:lang w:val="vi-VN" w:eastAsia="zh-CN"/>
        </w:rPr>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w:t>
      </w:r>
      <w:r w:rsidRPr="004B01A8">
        <w:rPr>
          <w:rFonts w:eastAsia="SimSun"/>
          <w:bCs/>
          <w:sz w:val="26"/>
          <w:szCs w:val="26"/>
          <w:lang w:val="vi-VN" w:eastAsia="zh-CN"/>
        </w:rPr>
        <w:lastRenderedPageBreak/>
        <w:t>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750972" w:rsidRPr="0085652F" w:rsidTr="00986E44">
        <w:trPr>
          <w:trHeight w:val="488"/>
          <w:tblHeader/>
          <w:jc w:val="center"/>
        </w:trPr>
        <w:tc>
          <w:tcPr>
            <w:tcW w:w="3084" w:type="dxa"/>
            <w:gridSpan w:val="2"/>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Xếp loại</w:t>
            </w:r>
          </w:p>
        </w:tc>
        <w:tc>
          <w:tcPr>
            <w:tcW w:w="2009"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10</w:t>
            </w:r>
          </w:p>
        </w:tc>
        <w:tc>
          <w:tcPr>
            <w:tcW w:w="2143"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chữ</w:t>
            </w:r>
          </w:p>
        </w:tc>
        <w:tc>
          <w:tcPr>
            <w:tcW w:w="2052"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Pr>
                <w:b/>
                <w:sz w:val="26"/>
                <w:szCs w:val="26"/>
              </w:rPr>
              <w:t>Thang điểm 4</w:t>
            </w:r>
          </w:p>
        </w:tc>
      </w:tr>
      <w:tr w:rsidR="00750972" w:rsidRPr="0085652F" w:rsidTr="001F490E">
        <w:trPr>
          <w:jc w:val="center"/>
        </w:trPr>
        <w:tc>
          <w:tcPr>
            <w:tcW w:w="1326"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Đạt</w:t>
            </w:r>
          </w:p>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(Tích lũy)</w:t>
            </w: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Giỏi</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4,0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8,</w:t>
            </w:r>
            <w:r>
              <w:rPr>
                <w:sz w:val="26"/>
                <w:szCs w:val="26"/>
              </w:rPr>
              <w:t>5 – 8,9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A</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3,8</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Khá</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5,5 – 6,4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 yếu</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5,0 – 5,4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4,0 – 4,9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1,0</w:t>
            </w:r>
          </w:p>
        </w:tc>
      </w:tr>
      <w:tr w:rsidR="00750972" w:rsidRPr="0085652F" w:rsidTr="001F490E">
        <w:trPr>
          <w:jc w:val="center"/>
        </w:trPr>
        <w:tc>
          <w:tcPr>
            <w:tcW w:w="1326"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Không đạt</w:t>
            </w:r>
          </w:p>
        </w:tc>
        <w:tc>
          <w:tcPr>
            <w:tcW w:w="1758"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Kém</w:t>
            </w:r>
          </w:p>
        </w:tc>
        <w:tc>
          <w:tcPr>
            <w:tcW w:w="2009"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&lt; 4,0</w:t>
            </w:r>
          </w:p>
        </w:tc>
        <w:tc>
          <w:tcPr>
            <w:tcW w:w="2143"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F</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0</w:t>
            </w:r>
          </w:p>
        </w:tc>
      </w:tr>
    </w:tbl>
    <w:p w:rsidR="0099484B" w:rsidRDefault="000C7F21" w:rsidP="00750972">
      <w:pPr>
        <w:spacing w:before="120" w:after="120" w:line="312" w:lineRule="auto"/>
        <w:rPr>
          <w:b/>
          <w:sz w:val="26"/>
          <w:szCs w:val="26"/>
        </w:rPr>
      </w:pPr>
      <w:r>
        <w:rPr>
          <w:b/>
          <w:sz w:val="26"/>
          <w:szCs w:val="26"/>
        </w:rPr>
        <w:t>1</w:t>
      </w:r>
      <w:r w:rsidR="00F44095">
        <w:rPr>
          <w:b/>
          <w:sz w:val="26"/>
          <w:szCs w:val="26"/>
        </w:rPr>
        <w:t>4</w:t>
      </w:r>
      <w:r w:rsidR="0099484B" w:rsidRPr="00594A16">
        <w:rPr>
          <w:b/>
          <w:sz w:val="26"/>
          <w:szCs w:val="26"/>
        </w:rPr>
        <w:t>.</w:t>
      </w:r>
      <w:r w:rsidR="0099484B" w:rsidRPr="00594A16">
        <w:rPr>
          <w:b/>
          <w:spacing w:val="-3"/>
          <w:sz w:val="26"/>
          <w:szCs w:val="26"/>
        </w:rPr>
        <w:t xml:space="preserve"> </w:t>
      </w:r>
      <w:r w:rsidR="0099484B" w:rsidRPr="00594A16">
        <w:rPr>
          <w:b/>
          <w:sz w:val="26"/>
          <w:szCs w:val="26"/>
        </w:rPr>
        <w:t>Nội</w:t>
      </w:r>
      <w:r w:rsidR="0099484B" w:rsidRPr="00594A16">
        <w:rPr>
          <w:b/>
          <w:spacing w:val="-3"/>
          <w:sz w:val="26"/>
          <w:szCs w:val="26"/>
        </w:rPr>
        <w:t xml:space="preserve"> </w:t>
      </w:r>
      <w:r w:rsidR="0099484B" w:rsidRPr="00594A16">
        <w:rPr>
          <w:b/>
          <w:spacing w:val="2"/>
          <w:sz w:val="26"/>
          <w:szCs w:val="26"/>
        </w:rPr>
        <w:t>d</w:t>
      </w:r>
      <w:r w:rsidR="0099484B" w:rsidRPr="00594A16">
        <w:rPr>
          <w:b/>
          <w:sz w:val="26"/>
          <w:szCs w:val="26"/>
        </w:rPr>
        <w:t>ung</w:t>
      </w:r>
      <w:r w:rsidR="0099484B" w:rsidRPr="00594A16">
        <w:rPr>
          <w:b/>
          <w:spacing w:val="-6"/>
          <w:sz w:val="26"/>
          <w:szCs w:val="26"/>
        </w:rPr>
        <w:t xml:space="preserve"> </w:t>
      </w:r>
      <w:r w:rsidR="0099484B" w:rsidRPr="00594A16">
        <w:rPr>
          <w:b/>
          <w:spacing w:val="2"/>
          <w:sz w:val="26"/>
          <w:szCs w:val="26"/>
        </w:rPr>
        <w:t>h</w:t>
      </w:r>
      <w:r w:rsidR="0099484B" w:rsidRPr="00594A16">
        <w:rPr>
          <w:b/>
          <w:sz w:val="26"/>
          <w:szCs w:val="26"/>
        </w:rPr>
        <w:t>ọc</w:t>
      </w:r>
      <w:r w:rsidR="0099484B" w:rsidRPr="00594A16">
        <w:rPr>
          <w:b/>
          <w:spacing w:val="-4"/>
          <w:sz w:val="26"/>
          <w:szCs w:val="26"/>
        </w:rPr>
        <w:t xml:space="preserve"> </w:t>
      </w:r>
      <w:r w:rsidR="0099484B" w:rsidRPr="00594A16">
        <w:rPr>
          <w:b/>
          <w:sz w:val="26"/>
          <w:szCs w:val="26"/>
        </w:rPr>
        <w:t>ph</w:t>
      </w:r>
      <w:r w:rsidR="0099484B" w:rsidRPr="00594A16">
        <w:rPr>
          <w:b/>
          <w:spacing w:val="3"/>
          <w:sz w:val="26"/>
          <w:szCs w:val="26"/>
        </w:rPr>
        <w:t>ầ</w:t>
      </w:r>
      <w:r w:rsidR="0099484B" w:rsidRPr="00594A16">
        <w:rPr>
          <w:b/>
          <w:sz w:val="26"/>
          <w:szCs w:val="26"/>
        </w:rPr>
        <w:t>n</w:t>
      </w:r>
    </w:p>
    <w:p w:rsidR="00074957" w:rsidRDefault="00074957" w:rsidP="00D6218F">
      <w:pPr>
        <w:pStyle w:val="CHUONG"/>
      </w:pPr>
      <w:r w:rsidRPr="00594A16">
        <w:t>Chương 1:</w:t>
      </w:r>
      <w:r w:rsidRPr="00594A16">
        <w:rPr>
          <w:spacing w:val="-2"/>
        </w:rPr>
        <w:t xml:space="preserve"> </w:t>
      </w:r>
      <w:r w:rsidR="00702AA8" w:rsidRPr="001F63C7">
        <w:t>TỔNG QUAN VỀ JAVA</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sidR="00702AA8">
        <w:rPr>
          <w:i/>
          <w:sz w:val="26"/>
          <w:szCs w:val="26"/>
        </w:rPr>
        <w:t>4</w:t>
      </w:r>
      <w:r w:rsidRPr="004B01A8">
        <w:rPr>
          <w:i/>
          <w:sz w:val="26"/>
          <w:szCs w:val="26"/>
          <w:lang w:val="vi-VN"/>
        </w:rPr>
        <w:t xml:space="preserve"> tiết, trong đó Lý thuyết: </w:t>
      </w:r>
      <w:r w:rsidR="00702AA8">
        <w:rPr>
          <w:i/>
          <w:sz w:val="26"/>
          <w:szCs w:val="26"/>
        </w:rPr>
        <w:t>3</w:t>
      </w:r>
      <w:r w:rsidRPr="004B01A8">
        <w:rPr>
          <w:i/>
          <w:sz w:val="26"/>
          <w:szCs w:val="26"/>
          <w:lang w:val="vi-VN"/>
        </w:rPr>
        <w:t xml:space="preserve"> tiết, Thực hành: </w:t>
      </w:r>
      <w:r w:rsidR="00702AA8">
        <w:rPr>
          <w:i/>
          <w:sz w:val="26"/>
          <w:szCs w:val="26"/>
        </w:rPr>
        <w:t>1</w:t>
      </w:r>
      <w:r w:rsidRPr="004B01A8">
        <w:rPr>
          <w:i/>
          <w:sz w:val="26"/>
          <w:szCs w:val="26"/>
          <w:lang w:val="vi-VN"/>
        </w:rPr>
        <w:t xml:space="preserve"> tiết; Tự học: </w:t>
      </w:r>
      <w:r w:rsidR="00CA16BA">
        <w:rPr>
          <w:i/>
          <w:sz w:val="26"/>
          <w:szCs w:val="26"/>
        </w:rPr>
        <w:t>6</w:t>
      </w:r>
      <w:r w:rsidRPr="004B01A8">
        <w:rPr>
          <w:i/>
          <w:sz w:val="26"/>
          <w:szCs w:val="26"/>
          <w:lang w:val="vi-VN"/>
        </w:rPr>
        <w:t xml:space="preserve"> giờ</w:t>
      </w:r>
    </w:p>
    <w:p w:rsidR="00DE780F" w:rsidRPr="001F63C7" w:rsidRDefault="00702AA8" w:rsidP="00702AA8">
      <w:pPr>
        <w:pStyle w:val="11"/>
      </w:pPr>
      <w:r>
        <w:t xml:space="preserve">1.1. </w:t>
      </w:r>
      <w:r w:rsidR="00DE780F" w:rsidRPr="001F63C7">
        <w:t>Lịch sử phát triển Java</w:t>
      </w:r>
    </w:p>
    <w:p w:rsidR="00DE780F" w:rsidRPr="001F63C7" w:rsidRDefault="00702AA8" w:rsidP="00702AA8">
      <w:pPr>
        <w:pStyle w:val="11"/>
      </w:pPr>
      <w:r>
        <w:t xml:space="preserve">1.2. </w:t>
      </w:r>
      <w:r w:rsidR="00DE780F" w:rsidRPr="001F63C7">
        <w:t>Những đặc trưng cơ bản của Java</w:t>
      </w:r>
    </w:p>
    <w:p w:rsidR="00DE780F" w:rsidRPr="001F63C7" w:rsidRDefault="00702AA8" w:rsidP="00702AA8">
      <w:pPr>
        <w:pStyle w:val="11"/>
      </w:pPr>
      <w:r>
        <w:t xml:space="preserve">1.3. </w:t>
      </w:r>
      <w:r w:rsidR="00DE780F" w:rsidRPr="001F63C7">
        <w:t>Môi trường Java</w:t>
      </w:r>
    </w:p>
    <w:p w:rsidR="00DE780F" w:rsidRPr="001F63C7" w:rsidRDefault="00702AA8" w:rsidP="00702AA8">
      <w:pPr>
        <w:pStyle w:val="11"/>
      </w:pPr>
      <w:r>
        <w:t xml:space="preserve">1.4. </w:t>
      </w:r>
      <w:r w:rsidR="00DE780F" w:rsidRPr="001F63C7">
        <w:t>Cấu trúc của một chương trình Java</w:t>
      </w:r>
    </w:p>
    <w:p w:rsidR="00702AA8" w:rsidRDefault="00DE780F" w:rsidP="00702AA8">
      <w:pPr>
        <w:pStyle w:val="11"/>
      </w:pPr>
      <w:r w:rsidRPr="001F63C7">
        <w:t xml:space="preserve">1.5. Các dạng chương trình ứng dụng của Java </w:t>
      </w:r>
    </w:p>
    <w:p w:rsidR="005760C5" w:rsidRDefault="005760C5" w:rsidP="00DE780F">
      <w:pPr>
        <w:pStyle w:val="CHUONG"/>
        <w:rPr>
          <w:spacing w:val="9"/>
          <w:w w:val="99"/>
        </w:rPr>
      </w:pPr>
      <w:r w:rsidRPr="00BE156C">
        <w:t>Chương 2:</w:t>
      </w:r>
      <w:r w:rsidRPr="00BE156C">
        <w:rPr>
          <w:spacing w:val="-2"/>
        </w:rPr>
        <w:t xml:space="preserve"> </w:t>
      </w:r>
      <w:r w:rsidR="00BF42D2" w:rsidRPr="00BF42D2">
        <w:rPr>
          <w:bCs w:val="0"/>
          <w:iCs/>
        </w:rPr>
        <w:t>CÁC THÀNH PHẦN CƠ SỞ CỦA JAVA</w:t>
      </w:r>
      <w:r w:rsidR="00BF42D2" w:rsidRPr="00BE156C">
        <w:t xml:space="preserve"> </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sidR="004B07DA">
        <w:rPr>
          <w:i/>
          <w:sz w:val="26"/>
          <w:szCs w:val="26"/>
        </w:rPr>
        <w:t>1</w:t>
      </w:r>
      <w:r w:rsidR="001A75DE">
        <w:rPr>
          <w:i/>
          <w:sz w:val="26"/>
          <w:szCs w:val="26"/>
        </w:rPr>
        <w:t>6</w:t>
      </w:r>
      <w:r w:rsidRPr="004B01A8">
        <w:rPr>
          <w:i/>
          <w:sz w:val="26"/>
          <w:szCs w:val="26"/>
          <w:lang w:val="vi-VN"/>
        </w:rPr>
        <w:t xml:space="preserve"> tiết, trong đó Lý thuyết: </w:t>
      </w:r>
      <w:r w:rsidR="007C7D1E">
        <w:rPr>
          <w:i/>
          <w:sz w:val="26"/>
          <w:szCs w:val="26"/>
        </w:rPr>
        <w:t>8</w:t>
      </w:r>
      <w:r w:rsidRPr="004B01A8">
        <w:rPr>
          <w:i/>
          <w:sz w:val="26"/>
          <w:szCs w:val="26"/>
          <w:lang w:val="vi-VN"/>
        </w:rPr>
        <w:t xml:space="preserve"> tiết, Thực hành: </w:t>
      </w:r>
      <w:r w:rsidR="007C7D1E">
        <w:rPr>
          <w:i/>
          <w:sz w:val="26"/>
          <w:szCs w:val="26"/>
        </w:rPr>
        <w:t>8</w:t>
      </w:r>
      <w:r w:rsidR="00E37858">
        <w:rPr>
          <w:i/>
          <w:sz w:val="26"/>
          <w:szCs w:val="26"/>
        </w:rPr>
        <w:t xml:space="preserve"> </w:t>
      </w:r>
      <w:r w:rsidRPr="004B01A8">
        <w:rPr>
          <w:i/>
          <w:sz w:val="26"/>
          <w:szCs w:val="26"/>
          <w:lang w:val="vi-VN"/>
        </w:rPr>
        <w:t xml:space="preserve">tiết; Tự học: </w:t>
      </w:r>
      <w:r w:rsidR="007C7D1E">
        <w:rPr>
          <w:i/>
          <w:sz w:val="26"/>
          <w:szCs w:val="26"/>
        </w:rPr>
        <w:t>20</w:t>
      </w:r>
      <w:r w:rsidRPr="004B01A8">
        <w:rPr>
          <w:i/>
          <w:sz w:val="26"/>
          <w:szCs w:val="26"/>
          <w:lang w:val="vi-VN"/>
        </w:rPr>
        <w:t xml:space="preserve"> giờ</w:t>
      </w:r>
    </w:p>
    <w:p w:rsidR="00BF42D2" w:rsidRPr="00BF42D2" w:rsidRDefault="00BF42D2" w:rsidP="00BF42D2">
      <w:pPr>
        <w:pStyle w:val="11"/>
      </w:pPr>
      <w:r w:rsidRPr="00BF42D2">
        <w:t>2.1. Các phần tử cơ sở của Java</w:t>
      </w:r>
    </w:p>
    <w:p w:rsidR="00BF42D2" w:rsidRPr="00BF42D2" w:rsidRDefault="00BF42D2" w:rsidP="00BF42D2">
      <w:pPr>
        <w:pStyle w:val="11"/>
      </w:pPr>
      <w:r w:rsidRPr="00BF42D2">
        <w:t xml:space="preserve">2.2. Các kiểu dữ liệu </w:t>
      </w:r>
    </w:p>
    <w:p w:rsidR="00BF42D2" w:rsidRPr="00BF42D2" w:rsidRDefault="00BF42D2" w:rsidP="00BF42D2">
      <w:pPr>
        <w:pStyle w:val="111"/>
      </w:pPr>
      <w:r w:rsidRPr="00BF42D2">
        <w:t>2.2.1</w:t>
      </w:r>
      <w:r w:rsidR="008123DE">
        <w:t>.</w:t>
      </w:r>
      <w:r w:rsidRPr="00BF42D2">
        <w:t xml:space="preserve"> Các kiểu dữ liệu nguyên thủy</w:t>
      </w:r>
    </w:p>
    <w:p w:rsidR="00BF42D2" w:rsidRPr="00BF42D2" w:rsidRDefault="00BF42D2" w:rsidP="00BF42D2">
      <w:pPr>
        <w:pStyle w:val="111"/>
      </w:pPr>
      <w:r w:rsidRPr="00BF42D2">
        <w:t>2.2.2</w:t>
      </w:r>
      <w:r w:rsidR="008123DE">
        <w:t>.</w:t>
      </w:r>
      <w:r w:rsidRPr="00BF42D2">
        <w:t xml:space="preserve"> Kiểu dữ liệu tham chiếu đối tượng</w:t>
      </w:r>
    </w:p>
    <w:p w:rsidR="00BF42D2" w:rsidRPr="00BF42D2" w:rsidRDefault="00BF42D2" w:rsidP="00BF42D2">
      <w:pPr>
        <w:pStyle w:val="11"/>
      </w:pPr>
      <w:r w:rsidRPr="00BF42D2">
        <w:t>2.3. Khai báo, khởi tạo giá trị cho các biến trong Java</w:t>
      </w:r>
    </w:p>
    <w:p w:rsidR="00BF42D2" w:rsidRPr="00BF42D2" w:rsidRDefault="00BF42D2" w:rsidP="00BF42D2">
      <w:pPr>
        <w:pStyle w:val="111"/>
      </w:pPr>
      <w:r w:rsidRPr="00BF42D2">
        <w:t>2.3.1 Khai báo biến</w:t>
      </w:r>
    </w:p>
    <w:p w:rsidR="00BF42D2" w:rsidRPr="00BF42D2" w:rsidRDefault="00BF42D2" w:rsidP="00BF42D2">
      <w:pPr>
        <w:pStyle w:val="111"/>
      </w:pPr>
      <w:r w:rsidRPr="00BF42D2">
        <w:t>2.3.2 Khởi tạo giá trị cho các biến</w:t>
      </w:r>
    </w:p>
    <w:p w:rsidR="00BF42D2" w:rsidRPr="00BF42D2" w:rsidRDefault="00BF42D2" w:rsidP="00BF42D2">
      <w:pPr>
        <w:pStyle w:val="11"/>
      </w:pPr>
      <w:r w:rsidRPr="00BF42D2">
        <w:t>2.4. Các phép toán và biểu thức</w:t>
      </w:r>
    </w:p>
    <w:p w:rsidR="00BF42D2" w:rsidRPr="00BF42D2" w:rsidRDefault="00BF42D2" w:rsidP="00BF42D2">
      <w:pPr>
        <w:pStyle w:val="111"/>
      </w:pPr>
      <w:r w:rsidRPr="00BF42D2">
        <w:t>2.4.1 Các phép toán trong Java</w:t>
      </w:r>
    </w:p>
    <w:p w:rsidR="00BF42D2" w:rsidRPr="00BF42D2" w:rsidRDefault="00BF42D2" w:rsidP="00BF42D2">
      <w:pPr>
        <w:pStyle w:val="111"/>
      </w:pPr>
      <w:r w:rsidRPr="00BF42D2">
        <w:t>2.4.2 Biểu thức trong Java</w:t>
      </w:r>
    </w:p>
    <w:p w:rsidR="00BF42D2" w:rsidRPr="00BF42D2" w:rsidRDefault="00BF42D2" w:rsidP="00BF42D2">
      <w:pPr>
        <w:pStyle w:val="11"/>
      </w:pPr>
      <w:r w:rsidRPr="00BF42D2">
        <w:t>2.5.  Các câu lệnh trong Java</w:t>
      </w:r>
    </w:p>
    <w:p w:rsidR="00BF42D2" w:rsidRPr="00BF42D2" w:rsidRDefault="00BF42D2" w:rsidP="00BF42D2">
      <w:pPr>
        <w:pStyle w:val="111"/>
      </w:pPr>
      <w:r w:rsidRPr="00BF42D2">
        <w:t>2.5.1</w:t>
      </w:r>
      <w:r w:rsidR="008123DE">
        <w:t>.</w:t>
      </w:r>
      <w:r w:rsidRPr="00BF42D2">
        <w:t xml:space="preserve"> Các câu lệnh nhập xuất dữ liệu qua thiết bị vào ra chuẩn</w:t>
      </w:r>
    </w:p>
    <w:p w:rsidR="00BF42D2" w:rsidRPr="00BF42D2" w:rsidRDefault="00BF42D2" w:rsidP="00BF42D2">
      <w:pPr>
        <w:pStyle w:val="111"/>
      </w:pPr>
      <w:r w:rsidRPr="00BF42D2">
        <w:t>2.5.2</w:t>
      </w:r>
      <w:r w:rsidR="008123DE">
        <w:t>.</w:t>
      </w:r>
      <w:r w:rsidRPr="00BF42D2">
        <w:t xml:space="preserve"> Các câu lệnh điều khiển trong java</w:t>
      </w:r>
    </w:p>
    <w:p w:rsidR="00BF42D2" w:rsidRDefault="00BF42D2" w:rsidP="00BF42D2">
      <w:pPr>
        <w:pStyle w:val="111"/>
        <w:rPr>
          <w:bCs/>
        </w:rPr>
      </w:pPr>
      <w:r w:rsidRPr="00BF42D2">
        <w:lastRenderedPageBreak/>
        <w:t>2.5.3</w:t>
      </w:r>
      <w:r w:rsidR="008123DE">
        <w:t>.</w:t>
      </w:r>
      <w:r w:rsidRPr="00BF42D2">
        <w:t xml:space="preserve">  Ngoại lệ và xử lý ngoại lệ trong Java</w:t>
      </w:r>
    </w:p>
    <w:p w:rsidR="00740136" w:rsidRDefault="00740136" w:rsidP="00740136">
      <w:pPr>
        <w:pStyle w:val="CHUONG"/>
        <w:rPr>
          <w:lang w:val="it-IT"/>
        </w:rPr>
      </w:pPr>
      <w:r w:rsidRPr="00740136">
        <w:rPr>
          <w:rStyle w:val="11Char"/>
          <w:b/>
        </w:rPr>
        <w:t>Chương 3</w:t>
      </w:r>
      <w:r w:rsidR="00A8205D" w:rsidRPr="00740136">
        <w:rPr>
          <w:rStyle w:val="11Char"/>
          <w:b/>
        </w:rPr>
        <w:t>:</w:t>
      </w:r>
      <w:r w:rsidR="00A8205D" w:rsidRPr="00F06F19">
        <w:rPr>
          <w:rStyle w:val="VnbnnidungInm"/>
          <w:rFonts w:eastAsia="Calibri"/>
        </w:rPr>
        <w:t xml:space="preserve"> </w:t>
      </w:r>
      <w:r w:rsidR="00A8205D" w:rsidRPr="00F06F19">
        <w:rPr>
          <w:lang w:val="it-IT"/>
        </w:rPr>
        <w:t>LỚP ĐỐI TƯỢNG VÀ CÁC THÀNH PHẦN CỦA LỚP</w:t>
      </w:r>
    </w:p>
    <w:p w:rsidR="00740136" w:rsidRPr="004B01A8" w:rsidRDefault="00740136" w:rsidP="00740136">
      <w:pPr>
        <w:spacing w:line="324" w:lineRule="auto"/>
        <w:jc w:val="center"/>
        <w:rPr>
          <w:i/>
          <w:sz w:val="26"/>
          <w:szCs w:val="26"/>
          <w:lang w:val="vi-VN"/>
        </w:rPr>
      </w:pPr>
      <w:r w:rsidRPr="004B01A8">
        <w:rPr>
          <w:i/>
          <w:sz w:val="26"/>
          <w:szCs w:val="26"/>
          <w:lang w:val="vi-VN"/>
        </w:rPr>
        <w:t xml:space="preserve">Tổng số: </w:t>
      </w:r>
      <w:r w:rsidR="0010756A">
        <w:rPr>
          <w:i/>
          <w:sz w:val="26"/>
          <w:szCs w:val="26"/>
        </w:rPr>
        <w:t>8</w:t>
      </w:r>
      <w:r w:rsidRPr="004B01A8">
        <w:rPr>
          <w:i/>
          <w:sz w:val="26"/>
          <w:szCs w:val="26"/>
          <w:lang w:val="vi-VN"/>
        </w:rPr>
        <w:t xml:space="preserve"> tiết, trong đó Lý thuyết: </w:t>
      </w:r>
      <w:r w:rsidR="008A1882">
        <w:rPr>
          <w:i/>
          <w:sz w:val="26"/>
          <w:szCs w:val="26"/>
        </w:rPr>
        <w:t>4</w:t>
      </w:r>
      <w:r w:rsidRPr="004B01A8">
        <w:rPr>
          <w:i/>
          <w:sz w:val="26"/>
          <w:szCs w:val="26"/>
          <w:lang w:val="vi-VN"/>
        </w:rPr>
        <w:t xml:space="preserve"> tiết, Thực hành: </w:t>
      </w:r>
      <w:r w:rsidR="008A1882">
        <w:rPr>
          <w:i/>
          <w:sz w:val="26"/>
          <w:szCs w:val="26"/>
        </w:rPr>
        <w:t>4</w:t>
      </w:r>
      <w:r w:rsidRPr="004B01A8">
        <w:rPr>
          <w:i/>
          <w:sz w:val="26"/>
          <w:szCs w:val="26"/>
          <w:lang w:val="vi-VN"/>
        </w:rPr>
        <w:t xml:space="preserve"> tiết; Tự học: </w:t>
      </w:r>
      <w:r w:rsidR="008A1882">
        <w:rPr>
          <w:i/>
          <w:sz w:val="26"/>
          <w:szCs w:val="26"/>
        </w:rPr>
        <w:t>10</w:t>
      </w:r>
      <w:r w:rsidRPr="004B01A8">
        <w:rPr>
          <w:i/>
          <w:sz w:val="26"/>
          <w:szCs w:val="26"/>
          <w:lang w:val="vi-VN"/>
        </w:rPr>
        <w:t xml:space="preserve"> giờ</w:t>
      </w:r>
    </w:p>
    <w:p w:rsidR="00A8205D" w:rsidRPr="00F06F19" w:rsidRDefault="00A8205D" w:rsidP="00A8205D">
      <w:pPr>
        <w:pStyle w:val="11"/>
        <w:rPr>
          <w:lang w:val="it-IT"/>
        </w:rPr>
      </w:pPr>
      <w:r w:rsidRPr="00F06F19">
        <w:rPr>
          <w:lang w:val="it-IT"/>
        </w:rPr>
        <w:t xml:space="preserve">3.1. Gói </w:t>
      </w:r>
    </w:p>
    <w:p w:rsidR="00A8205D" w:rsidRPr="00F06F19" w:rsidRDefault="00A8205D" w:rsidP="00A8205D">
      <w:pPr>
        <w:pStyle w:val="111"/>
        <w:rPr>
          <w:lang w:val="it-IT"/>
        </w:rPr>
      </w:pPr>
      <w:r w:rsidRPr="00F06F19">
        <w:rPr>
          <w:lang w:val="it-IT"/>
        </w:rPr>
        <w:t xml:space="preserve">3.1.1 Tạo gói cho chương trình và cách sử dụng gói </w:t>
      </w:r>
    </w:p>
    <w:p w:rsidR="00A8205D" w:rsidRPr="00F06F19" w:rsidRDefault="00A8205D" w:rsidP="00A8205D">
      <w:pPr>
        <w:pStyle w:val="111"/>
        <w:rPr>
          <w:b/>
          <w:lang w:val="it-IT"/>
        </w:rPr>
      </w:pPr>
      <w:r w:rsidRPr="00F06F19">
        <w:rPr>
          <w:lang w:val="it-IT"/>
        </w:rPr>
        <w:t>3.1.2 Giới thiệu một số gói quan trọng của Java</w:t>
      </w:r>
      <w:r w:rsidRPr="00F06F19">
        <w:rPr>
          <w:b/>
          <w:lang w:val="it-IT"/>
        </w:rPr>
        <w:t xml:space="preserve"> </w:t>
      </w:r>
    </w:p>
    <w:p w:rsidR="00A8205D" w:rsidRPr="00F06F19" w:rsidRDefault="00A8205D" w:rsidP="00A8205D">
      <w:pPr>
        <w:pStyle w:val="11"/>
        <w:rPr>
          <w:lang w:val="it-IT"/>
        </w:rPr>
      </w:pPr>
      <w:r w:rsidRPr="00F06F19">
        <w:rPr>
          <w:lang w:val="it-IT"/>
        </w:rPr>
        <w:t>3.2. Lớp đối tượng</w:t>
      </w:r>
    </w:p>
    <w:p w:rsidR="00A8205D" w:rsidRPr="00F06F19" w:rsidRDefault="00A8205D" w:rsidP="00A8205D">
      <w:pPr>
        <w:pStyle w:val="111"/>
        <w:rPr>
          <w:lang w:val="it-IT"/>
        </w:rPr>
      </w:pPr>
      <w:r w:rsidRPr="00F06F19">
        <w:rPr>
          <w:lang w:val="it-IT"/>
        </w:rPr>
        <w:t>3.2.1</w:t>
      </w:r>
      <w:r w:rsidR="008123DE">
        <w:rPr>
          <w:lang w:val="it-IT"/>
        </w:rPr>
        <w:t>.</w:t>
      </w:r>
      <w:r w:rsidRPr="00F06F19">
        <w:rPr>
          <w:lang w:val="it-IT"/>
        </w:rPr>
        <w:t xml:space="preserve"> Định nghĩa lớp đối tượng và các tính chất của lớp</w:t>
      </w:r>
    </w:p>
    <w:p w:rsidR="00A8205D" w:rsidRDefault="00A8205D" w:rsidP="00A8205D">
      <w:pPr>
        <w:pStyle w:val="111"/>
        <w:rPr>
          <w:lang w:val="it-IT"/>
        </w:rPr>
      </w:pPr>
      <w:r w:rsidRPr="00F06F19">
        <w:rPr>
          <w:lang w:val="it-IT"/>
        </w:rPr>
        <w:t>3.2.2</w:t>
      </w:r>
      <w:r w:rsidR="008123DE">
        <w:rPr>
          <w:lang w:val="it-IT"/>
        </w:rPr>
        <w:t>.</w:t>
      </w:r>
      <w:r w:rsidRPr="00F06F19">
        <w:rPr>
          <w:lang w:val="it-IT"/>
        </w:rPr>
        <w:t xml:space="preserve"> Khai báo lớp đối tượng </w:t>
      </w:r>
    </w:p>
    <w:p w:rsidR="00A8205D" w:rsidRDefault="00A8205D" w:rsidP="00A8205D">
      <w:pPr>
        <w:pStyle w:val="111"/>
        <w:rPr>
          <w:lang w:val="it-IT"/>
        </w:rPr>
      </w:pPr>
      <w:r w:rsidRPr="00F06F19">
        <w:rPr>
          <w:lang w:val="it-IT"/>
        </w:rPr>
        <w:t>3.2.3</w:t>
      </w:r>
      <w:r w:rsidR="008123DE">
        <w:rPr>
          <w:lang w:val="it-IT"/>
        </w:rPr>
        <w:t>.</w:t>
      </w:r>
      <w:r w:rsidRPr="00F06F19">
        <w:rPr>
          <w:lang w:val="it-IT"/>
        </w:rPr>
        <w:t xml:space="preserve"> Các thuộc tính dữ liệu của lớp</w:t>
      </w:r>
    </w:p>
    <w:p w:rsidR="00A8205D" w:rsidRDefault="00A8205D" w:rsidP="00A8205D">
      <w:pPr>
        <w:pStyle w:val="111"/>
        <w:rPr>
          <w:lang w:val="it-IT"/>
        </w:rPr>
      </w:pPr>
      <w:r w:rsidRPr="00F06F19">
        <w:rPr>
          <w:lang w:val="it-IT"/>
        </w:rPr>
        <w:t>3.2.4</w:t>
      </w:r>
      <w:r w:rsidR="008123DE">
        <w:rPr>
          <w:lang w:val="it-IT"/>
        </w:rPr>
        <w:t>.</w:t>
      </w:r>
      <w:r w:rsidRPr="00F06F19">
        <w:rPr>
          <w:lang w:val="it-IT"/>
        </w:rPr>
        <w:t xml:space="preserve"> Các hàm thành phần của lớp</w:t>
      </w:r>
    </w:p>
    <w:p w:rsidR="00A8205D" w:rsidRDefault="00A8205D" w:rsidP="00A8205D">
      <w:pPr>
        <w:pStyle w:val="111"/>
        <w:rPr>
          <w:lang w:val="it-IT"/>
        </w:rPr>
      </w:pPr>
      <w:r w:rsidRPr="00F06F19">
        <w:rPr>
          <w:lang w:val="it-IT"/>
        </w:rPr>
        <w:t>3.2.5</w:t>
      </w:r>
      <w:r w:rsidR="008123DE">
        <w:rPr>
          <w:lang w:val="it-IT"/>
        </w:rPr>
        <w:t>.</w:t>
      </w:r>
      <w:r w:rsidRPr="00F06F19">
        <w:rPr>
          <w:lang w:val="it-IT"/>
        </w:rPr>
        <w:t xml:space="preserve"> Truyền tham số và lời gọi hàm</w:t>
      </w:r>
    </w:p>
    <w:p w:rsidR="00A8205D" w:rsidRDefault="00A8205D" w:rsidP="00A8205D">
      <w:pPr>
        <w:pStyle w:val="111"/>
        <w:rPr>
          <w:lang w:val="it-IT"/>
        </w:rPr>
      </w:pPr>
      <w:r w:rsidRPr="00F06F19">
        <w:rPr>
          <w:lang w:val="it-IT"/>
        </w:rPr>
        <w:t>3.2.6.</w:t>
      </w:r>
      <w:r w:rsidR="00524B82">
        <w:rPr>
          <w:lang w:val="it-IT"/>
        </w:rPr>
        <w:t xml:space="preserve"> </w:t>
      </w:r>
      <w:r w:rsidRPr="00F06F19">
        <w:rPr>
          <w:lang w:val="it-IT"/>
        </w:rPr>
        <w:t>Toán tử tạo lập đối tượng</w:t>
      </w:r>
    </w:p>
    <w:p w:rsidR="009A1DBE" w:rsidRDefault="009A1DBE" w:rsidP="009A1DBE">
      <w:pPr>
        <w:pStyle w:val="CHUONG"/>
        <w:rPr>
          <w:bCs w:val="0"/>
          <w:iCs/>
        </w:rPr>
      </w:pPr>
      <w:r w:rsidRPr="009A1DBE">
        <w:rPr>
          <w:bCs w:val="0"/>
          <w:iCs/>
        </w:rPr>
        <w:t>CHƯƠNG 4: MẢNG VÀ CÁC LỚP CƠ SỞ TRONG GÓI JAVA.LANG</w:t>
      </w:r>
    </w:p>
    <w:p w:rsidR="009A1DBE" w:rsidRPr="004B01A8" w:rsidRDefault="009A1DBE" w:rsidP="009A1DBE">
      <w:pPr>
        <w:spacing w:line="324" w:lineRule="auto"/>
        <w:jc w:val="center"/>
        <w:rPr>
          <w:i/>
          <w:sz w:val="26"/>
          <w:szCs w:val="26"/>
          <w:lang w:val="vi-VN"/>
        </w:rPr>
      </w:pPr>
      <w:r w:rsidRPr="004B01A8">
        <w:rPr>
          <w:i/>
          <w:sz w:val="26"/>
          <w:szCs w:val="26"/>
          <w:lang w:val="vi-VN"/>
        </w:rPr>
        <w:t xml:space="preserve">Tổng số: </w:t>
      </w:r>
      <w:r>
        <w:rPr>
          <w:i/>
          <w:sz w:val="26"/>
          <w:szCs w:val="26"/>
        </w:rPr>
        <w:t>1</w:t>
      </w:r>
      <w:r w:rsidR="004B07DA">
        <w:rPr>
          <w:i/>
          <w:sz w:val="26"/>
          <w:szCs w:val="26"/>
        </w:rPr>
        <w:t>6</w:t>
      </w:r>
      <w:r w:rsidRPr="004B01A8">
        <w:rPr>
          <w:i/>
          <w:sz w:val="26"/>
          <w:szCs w:val="26"/>
          <w:lang w:val="vi-VN"/>
        </w:rPr>
        <w:t xml:space="preserve"> tiết, trong đó Lý thuyết: </w:t>
      </w:r>
      <w:r w:rsidR="00AF669C">
        <w:rPr>
          <w:i/>
          <w:sz w:val="26"/>
          <w:szCs w:val="26"/>
        </w:rPr>
        <w:t>8</w:t>
      </w:r>
      <w:r w:rsidRPr="004B01A8">
        <w:rPr>
          <w:i/>
          <w:sz w:val="26"/>
          <w:szCs w:val="26"/>
          <w:lang w:val="vi-VN"/>
        </w:rPr>
        <w:t xml:space="preserve"> tiết, Thực hành: </w:t>
      </w:r>
      <w:r>
        <w:rPr>
          <w:i/>
          <w:sz w:val="26"/>
          <w:szCs w:val="26"/>
        </w:rPr>
        <w:t>8</w:t>
      </w:r>
      <w:r w:rsidRPr="004B01A8">
        <w:rPr>
          <w:i/>
          <w:sz w:val="26"/>
          <w:szCs w:val="26"/>
          <w:lang w:val="vi-VN"/>
        </w:rPr>
        <w:t xml:space="preserve"> tiết; Tự học: </w:t>
      </w:r>
      <w:r w:rsidR="00AF669C">
        <w:rPr>
          <w:i/>
          <w:sz w:val="26"/>
          <w:szCs w:val="26"/>
        </w:rPr>
        <w:t>2</w:t>
      </w:r>
      <w:r w:rsidR="00652394">
        <w:rPr>
          <w:i/>
          <w:sz w:val="26"/>
          <w:szCs w:val="26"/>
        </w:rPr>
        <w:t>0</w:t>
      </w:r>
      <w:r>
        <w:rPr>
          <w:i/>
          <w:sz w:val="26"/>
          <w:szCs w:val="26"/>
        </w:rPr>
        <w:t xml:space="preserve"> </w:t>
      </w:r>
      <w:r w:rsidRPr="004B01A8">
        <w:rPr>
          <w:i/>
          <w:sz w:val="26"/>
          <w:szCs w:val="26"/>
          <w:lang w:val="vi-VN"/>
        </w:rPr>
        <w:t>giờ</w:t>
      </w:r>
    </w:p>
    <w:p w:rsidR="009A1DBE" w:rsidRPr="009A1DBE" w:rsidRDefault="009A1DBE" w:rsidP="009A1DBE">
      <w:pPr>
        <w:pStyle w:val="11"/>
      </w:pPr>
      <w:r w:rsidRPr="009A1DBE">
        <w:t xml:space="preserve">4.1. Mảng trong Java </w:t>
      </w:r>
    </w:p>
    <w:p w:rsidR="009A1DBE" w:rsidRPr="009A1DBE" w:rsidRDefault="009A1DBE" w:rsidP="009A1DBE">
      <w:pPr>
        <w:pStyle w:val="111"/>
      </w:pPr>
      <w:r w:rsidRPr="009A1DBE">
        <w:t xml:space="preserve">4.1.1 Khai báo mảng </w:t>
      </w:r>
    </w:p>
    <w:p w:rsidR="009A1DBE" w:rsidRPr="009A1DBE" w:rsidRDefault="009A1DBE" w:rsidP="009A1DBE">
      <w:pPr>
        <w:pStyle w:val="111"/>
      </w:pPr>
      <w:r w:rsidRPr="009A1DBE">
        <w:t>4.1.2 Tạo lập mảng</w:t>
      </w:r>
    </w:p>
    <w:p w:rsidR="009A1DBE" w:rsidRPr="009A1DBE" w:rsidRDefault="009A1DBE" w:rsidP="009A1DBE">
      <w:pPr>
        <w:pStyle w:val="111"/>
      </w:pPr>
      <w:r w:rsidRPr="009A1DBE">
        <w:t>4.1.3 Truy cập các phần tử của mảng</w:t>
      </w:r>
    </w:p>
    <w:p w:rsidR="009A1DBE" w:rsidRPr="009A1DBE" w:rsidRDefault="009A1DBE" w:rsidP="009A1DBE">
      <w:pPr>
        <w:pStyle w:val="11"/>
      </w:pPr>
      <w:r w:rsidRPr="009A1DBE">
        <w:t>4.2. Lớp Collection</w:t>
      </w:r>
    </w:p>
    <w:p w:rsidR="009A1DBE" w:rsidRPr="009A1DBE" w:rsidRDefault="009A1DBE" w:rsidP="009A1DBE">
      <w:pPr>
        <w:pStyle w:val="111"/>
      </w:pPr>
      <w:r w:rsidRPr="009A1DBE">
        <w:t>4.2.1 Giới thiệu</w:t>
      </w:r>
    </w:p>
    <w:p w:rsidR="009A1DBE" w:rsidRPr="009A1DBE" w:rsidRDefault="009A1DBE" w:rsidP="009A1DBE">
      <w:pPr>
        <w:pStyle w:val="111"/>
      </w:pPr>
      <w:r w:rsidRPr="009A1DBE">
        <w:t>4.2.2 Lớp tổng quát và phương thức tổng quát</w:t>
      </w:r>
    </w:p>
    <w:p w:rsidR="009A1DBE" w:rsidRPr="009A1DBE" w:rsidRDefault="009A1DBE" w:rsidP="009A1DBE">
      <w:pPr>
        <w:pStyle w:val="111"/>
      </w:pPr>
      <w:r w:rsidRPr="009A1DBE">
        <w:t>4.2.3 Iterator và vòng lặp for each</w:t>
      </w:r>
    </w:p>
    <w:p w:rsidR="009A1DBE" w:rsidRPr="009A1DBE" w:rsidRDefault="009A1DBE" w:rsidP="009A1DBE">
      <w:pPr>
        <w:pStyle w:val="111"/>
      </w:pPr>
      <w:r w:rsidRPr="009A1DBE">
        <w:t xml:space="preserve">4.2.4 So sánh nội dung đối tượng </w:t>
      </w:r>
    </w:p>
    <w:p w:rsidR="009A1DBE" w:rsidRPr="009A1DBE" w:rsidRDefault="009A1DBE" w:rsidP="009A1DBE">
      <w:pPr>
        <w:pStyle w:val="11"/>
      </w:pPr>
      <w:r w:rsidRPr="009A1DBE">
        <w:t>4.2 Các lớp cơ sở trong gói java.lang</w:t>
      </w:r>
    </w:p>
    <w:p w:rsidR="009A1DBE" w:rsidRPr="009A1DBE" w:rsidRDefault="009A1DBE" w:rsidP="009A1DBE">
      <w:pPr>
        <w:pStyle w:val="111"/>
      </w:pPr>
      <w:r w:rsidRPr="009A1DBE">
        <w:t>4.2.1 Cấu trúc các lớp trong gói Java.lang</w:t>
      </w:r>
    </w:p>
    <w:p w:rsidR="009A1DBE" w:rsidRPr="009A1DBE" w:rsidRDefault="009A1DBE" w:rsidP="009A1DBE">
      <w:pPr>
        <w:pStyle w:val="111"/>
      </w:pPr>
      <w:r w:rsidRPr="009A1DBE">
        <w:t xml:space="preserve">4.2.2 Lớp Object </w:t>
      </w:r>
    </w:p>
    <w:p w:rsidR="009A1DBE" w:rsidRPr="009A1DBE" w:rsidRDefault="009A1DBE" w:rsidP="009A1DBE">
      <w:pPr>
        <w:pStyle w:val="111"/>
      </w:pPr>
      <w:r w:rsidRPr="009A1DBE">
        <w:t>4.2.3 Các lớp nguyên thủy</w:t>
      </w:r>
    </w:p>
    <w:p w:rsidR="009A1DBE" w:rsidRPr="009A1DBE" w:rsidRDefault="009A1DBE" w:rsidP="009A1DBE">
      <w:pPr>
        <w:pStyle w:val="111"/>
      </w:pPr>
      <w:r w:rsidRPr="009A1DBE">
        <w:t>4.2.4 Lớp Math</w:t>
      </w:r>
    </w:p>
    <w:p w:rsidR="009A1DBE" w:rsidRPr="009A1DBE" w:rsidRDefault="009A1DBE" w:rsidP="009A1DBE">
      <w:pPr>
        <w:pStyle w:val="111"/>
      </w:pPr>
      <w:r w:rsidRPr="009A1DBE">
        <w:t>4.2.5.Lớp String</w:t>
      </w:r>
    </w:p>
    <w:p w:rsidR="009A1DBE" w:rsidRPr="009A1DBE" w:rsidRDefault="009A1DBE" w:rsidP="009A1DBE">
      <w:pPr>
        <w:pStyle w:val="111"/>
      </w:pPr>
      <w:r w:rsidRPr="009A1DBE">
        <w:t>4.2.6. Lớp StringBuffer</w:t>
      </w:r>
    </w:p>
    <w:p w:rsidR="00C8491F" w:rsidRDefault="00C8491F" w:rsidP="00C8491F">
      <w:pPr>
        <w:pStyle w:val="CHUONG"/>
        <w:spacing w:before="240"/>
        <w:rPr>
          <w:bCs w:val="0"/>
          <w:iCs/>
        </w:rPr>
      </w:pPr>
      <w:r w:rsidRPr="00C8491F">
        <w:rPr>
          <w:bCs w:val="0"/>
          <w:iCs/>
        </w:rPr>
        <w:t>CHƯƠNG 5: KẾ THỪA VÀ ĐA HÌNH</w:t>
      </w:r>
    </w:p>
    <w:p w:rsidR="002C508B" w:rsidRPr="004B01A8" w:rsidRDefault="002C508B" w:rsidP="002C508B">
      <w:pPr>
        <w:spacing w:line="324" w:lineRule="auto"/>
        <w:jc w:val="center"/>
        <w:rPr>
          <w:i/>
          <w:sz w:val="26"/>
          <w:szCs w:val="26"/>
          <w:lang w:val="vi-VN"/>
        </w:rPr>
      </w:pPr>
      <w:r w:rsidRPr="004B01A8">
        <w:rPr>
          <w:i/>
          <w:sz w:val="26"/>
          <w:szCs w:val="26"/>
          <w:lang w:val="vi-VN"/>
        </w:rPr>
        <w:t xml:space="preserve">Tổng số: </w:t>
      </w:r>
      <w:r w:rsidR="004B07DA">
        <w:rPr>
          <w:i/>
          <w:sz w:val="26"/>
          <w:szCs w:val="26"/>
        </w:rPr>
        <w:t>8</w:t>
      </w:r>
      <w:r w:rsidRPr="004B01A8">
        <w:rPr>
          <w:i/>
          <w:sz w:val="26"/>
          <w:szCs w:val="26"/>
          <w:lang w:val="vi-VN"/>
        </w:rPr>
        <w:t xml:space="preserve"> tiết, trong đó Lý thuyết: </w:t>
      </w:r>
      <w:r w:rsidR="00AF669C">
        <w:rPr>
          <w:i/>
          <w:sz w:val="26"/>
          <w:szCs w:val="26"/>
        </w:rPr>
        <w:t>4</w:t>
      </w:r>
      <w:r w:rsidRPr="004B01A8">
        <w:rPr>
          <w:i/>
          <w:sz w:val="26"/>
          <w:szCs w:val="26"/>
          <w:lang w:val="vi-VN"/>
        </w:rPr>
        <w:t xml:space="preserve"> tiết, Thực hành: </w:t>
      </w:r>
      <w:r w:rsidR="00AF669C">
        <w:rPr>
          <w:i/>
          <w:sz w:val="26"/>
          <w:szCs w:val="26"/>
        </w:rPr>
        <w:t>4</w:t>
      </w:r>
      <w:r w:rsidRPr="004B01A8">
        <w:rPr>
          <w:i/>
          <w:sz w:val="26"/>
          <w:szCs w:val="26"/>
          <w:lang w:val="vi-VN"/>
        </w:rPr>
        <w:t xml:space="preserve"> tiết; Tự học: </w:t>
      </w:r>
      <w:r w:rsidR="00AF669C">
        <w:rPr>
          <w:i/>
          <w:sz w:val="26"/>
          <w:szCs w:val="26"/>
        </w:rPr>
        <w:t>10</w:t>
      </w:r>
      <w:r w:rsidRPr="004B01A8">
        <w:rPr>
          <w:i/>
          <w:sz w:val="26"/>
          <w:szCs w:val="26"/>
          <w:lang w:val="vi-VN"/>
        </w:rPr>
        <w:t xml:space="preserve"> giờ</w:t>
      </w:r>
    </w:p>
    <w:p w:rsidR="00C8491F" w:rsidRPr="00C8491F" w:rsidRDefault="00C8491F" w:rsidP="00C8491F">
      <w:pPr>
        <w:pStyle w:val="11"/>
      </w:pPr>
      <w:r w:rsidRPr="00C8491F">
        <w:t>5.1 Quan hệ kế thừa</w:t>
      </w:r>
    </w:p>
    <w:p w:rsidR="00C8491F" w:rsidRPr="00C8491F" w:rsidRDefault="00C8491F" w:rsidP="00C8491F">
      <w:pPr>
        <w:pStyle w:val="111"/>
      </w:pPr>
      <w:r w:rsidRPr="00C8491F">
        <w:t>5.1.1. Thiết kế cây kế thừa</w:t>
      </w:r>
    </w:p>
    <w:p w:rsidR="00C8491F" w:rsidRPr="00C8491F" w:rsidRDefault="00C8491F" w:rsidP="00C8491F">
      <w:pPr>
        <w:pStyle w:val="111"/>
      </w:pPr>
      <w:r w:rsidRPr="00C8491F">
        <w:t>5.1.2. Các quan hệ is-a và has-a.</w:t>
      </w:r>
    </w:p>
    <w:p w:rsidR="00C8491F" w:rsidRPr="00C8491F" w:rsidRDefault="00C8491F" w:rsidP="00C8491F">
      <w:pPr>
        <w:pStyle w:val="111"/>
      </w:pPr>
      <w:r w:rsidRPr="00C8491F">
        <w:lastRenderedPageBreak/>
        <w:t>5.1.3. Cách dùng quan hệ kế thừa</w:t>
      </w:r>
    </w:p>
    <w:p w:rsidR="00C8491F" w:rsidRPr="00C8491F" w:rsidRDefault="00C8491F" w:rsidP="00C8491F">
      <w:pPr>
        <w:pStyle w:val="11"/>
      </w:pPr>
      <w:r w:rsidRPr="00C8491F">
        <w:t>5.2. Đa Hình</w:t>
      </w:r>
    </w:p>
    <w:p w:rsidR="00C8491F" w:rsidRPr="00C8491F" w:rsidRDefault="00C8491F" w:rsidP="00C8491F">
      <w:pPr>
        <w:pStyle w:val="111"/>
      </w:pPr>
      <w:r w:rsidRPr="00C8491F">
        <w:t>5.2.1 Khái niệm đa hình</w:t>
      </w:r>
    </w:p>
    <w:p w:rsidR="00C8491F" w:rsidRPr="00C8491F" w:rsidRDefault="00C8491F" w:rsidP="00C8491F">
      <w:pPr>
        <w:pStyle w:val="111"/>
      </w:pPr>
      <w:r w:rsidRPr="00C8491F">
        <w:t>5.2.2. Các quy tắc cho việc viết đè.</w:t>
      </w:r>
    </w:p>
    <w:p w:rsidR="00C8491F" w:rsidRPr="00C8491F" w:rsidRDefault="00C8491F" w:rsidP="00C8491F">
      <w:pPr>
        <w:pStyle w:val="111"/>
      </w:pPr>
      <w:r w:rsidRPr="00C8491F">
        <w:t>5.2.3. Nạp chồng phương thức.</w:t>
      </w:r>
    </w:p>
    <w:p w:rsidR="00C8491F" w:rsidRPr="00C8491F" w:rsidRDefault="00C8491F" w:rsidP="00C8491F">
      <w:pPr>
        <w:pStyle w:val="111"/>
      </w:pPr>
      <w:r w:rsidRPr="00C8491F">
        <w:t>5.2.4. Các mức truy nhập</w:t>
      </w:r>
    </w:p>
    <w:p w:rsidR="00C8491F" w:rsidRPr="00C8491F" w:rsidRDefault="00C8491F" w:rsidP="00C8491F">
      <w:pPr>
        <w:pStyle w:val="11"/>
      </w:pPr>
      <w:r w:rsidRPr="00C8491F">
        <w:t>5.3. Lớp trừu tượng và giao diện</w:t>
      </w:r>
    </w:p>
    <w:p w:rsidR="00C8491F" w:rsidRPr="00C8491F" w:rsidRDefault="00C8491F" w:rsidP="00C8491F">
      <w:pPr>
        <w:pStyle w:val="111"/>
      </w:pPr>
      <w:r w:rsidRPr="00C8491F">
        <w:t>5.3..1. Khái niệm lớp trừu tượng</w:t>
      </w:r>
    </w:p>
    <w:p w:rsidR="00C8491F" w:rsidRPr="00C8491F" w:rsidRDefault="00C8491F" w:rsidP="00C8491F">
      <w:pPr>
        <w:pStyle w:val="111"/>
      </w:pPr>
      <w:r w:rsidRPr="00C8491F">
        <w:t>5.3.2. Lớp trừu tượng và lớp cụ thể</w:t>
      </w:r>
    </w:p>
    <w:p w:rsidR="00C8491F" w:rsidRPr="00C8491F" w:rsidRDefault="00C8491F" w:rsidP="00C8491F">
      <w:pPr>
        <w:pStyle w:val="111"/>
      </w:pPr>
      <w:r w:rsidRPr="00C8491F">
        <w:t>5.3.3. Phương thức trừu tượng</w:t>
      </w:r>
    </w:p>
    <w:p w:rsidR="00FB55C3" w:rsidRPr="00FB55C3" w:rsidRDefault="00C8491F" w:rsidP="00FB55C3">
      <w:pPr>
        <w:pStyle w:val="111"/>
      </w:pPr>
      <w:r w:rsidRPr="00C8491F">
        <w:t>5.3.4. Giao diện (Interface)</w:t>
      </w:r>
    </w:p>
    <w:p w:rsidR="00770AA8" w:rsidRDefault="00FB55C3" w:rsidP="00C8491F">
      <w:pPr>
        <w:pStyle w:val="CHUONG"/>
        <w:spacing w:before="240"/>
        <w:rPr>
          <w:lang w:val="nb-NO"/>
        </w:rPr>
      </w:pPr>
      <w:r>
        <w:rPr>
          <w:lang w:val="nb-NO"/>
        </w:rPr>
        <w:t>Chương 6</w:t>
      </w:r>
      <w:r w:rsidR="00770AA8" w:rsidRPr="00770AA8">
        <w:rPr>
          <w:lang w:val="nb-NO"/>
        </w:rPr>
        <w:t xml:space="preserve">: </w:t>
      </w:r>
      <w:r w:rsidRPr="00FB55C3">
        <w:t>LÀM QUEN VỚI LẬP TRÌNH GIAO DIỆN</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sidR="004B07DA">
        <w:rPr>
          <w:i/>
          <w:sz w:val="26"/>
          <w:szCs w:val="26"/>
        </w:rPr>
        <w:t>8</w:t>
      </w:r>
      <w:r w:rsidRPr="004B01A8">
        <w:rPr>
          <w:i/>
          <w:sz w:val="26"/>
          <w:szCs w:val="26"/>
          <w:lang w:val="vi-VN"/>
        </w:rPr>
        <w:t xml:space="preserve"> tiết, trong đó Lý thuyết: </w:t>
      </w:r>
      <w:r w:rsidR="00BB670D">
        <w:rPr>
          <w:i/>
          <w:sz w:val="26"/>
          <w:szCs w:val="26"/>
        </w:rPr>
        <w:t>3</w:t>
      </w:r>
      <w:r w:rsidRPr="004B01A8">
        <w:rPr>
          <w:i/>
          <w:sz w:val="26"/>
          <w:szCs w:val="26"/>
          <w:lang w:val="vi-VN"/>
        </w:rPr>
        <w:t xml:space="preserve"> tiết, Thực hành: </w:t>
      </w:r>
      <w:r w:rsidR="00BB670D">
        <w:rPr>
          <w:i/>
          <w:sz w:val="26"/>
          <w:szCs w:val="26"/>
        </w:rPr>
        <w:t>5</w:t>
      </w:r>
      <w:r w:rsidRPr="004B01A8">
        <w:rPr>
          <w:i/>
          <w:sz w:val="26"/>
          <w:szCs w:val="26"/>
          <w:lang w:val="vi-VN"/>
        </w:rPr>
        <w:t xml:space="preserve"> tiết; Tự học: </w:t>
      </w:r>
      <w:r w:rsidR="00BB670D">
        <w:rPr>
          <w:i/>
          <w:sz w:val="26"/>
          <w:szCs w:val="26"/>
        </w:rPr>
        <w:t>9</w:t>
      </w:r>
      <w:r w:rsidRPr="004B01A8">
        <w:rPr>
          <w:i/>
          <w:sz w:val="26"/>
          <w:szCs w:val="26"/>
          <w:lang w:val="vi-VN"/>
        </w:rPr>
        <w:t xml:space="preserve"> giờ</w:t>
      </w:r>
    </w:p>
    <w:p w:rsidR="00FB55C3" w:rsidRPr="00FB55C3" w:rsidRDefault="00FB55C3" w:rsidP="00FB55C3">
      <w:pPr>
        <w:pStyle w:val="11"/>
      </w:pPr>
      <w:r w:rsidRPr="00FB55C3">
        <w:t>6.1. Giới thiệu về AWT và Swing</w:t>
      </w:r>
    </w:p>
    <w:p w:rsidR="00FB55C3" w:rsidRPr="00FB55C3" w:rsidRDefault="00FB55C3" w:rsidP="00FB55C3">
      <w:pPr>
        <w:pStyle w:val="11"/>
      </w:pPr>
      <w:r w:rsidRPr="00FB55C3">
        <w:t>6.2. Các thành phần cơ bản của Swing</w:t>
      </w:r>
    </w:p>
    <w:p w:rsidR="00D6218F" w:rsidRDefault="00FB55C3" w:rsidP="00FB55C3">
      <w:pPr>
        <w:pStyle w:val="11"/>
      </w:pPr>
      <w:r w:rsidRPr="00FB55C3">
        <w:t>6.3. Điều khiển sự kiện</w:t>
      </w:r>
    </w:p>
    <w:p w:rsidR="00FB55C3" w:rsidRPr="00770AA8" w:rsidRDefault="00FB55C3" w:rsidP="00FB55C3">
      <w:pPr>
        <w:pStyle w:val="11"/>
      </w:pPr>
    </w:p>
    <w:p w:rsidR="0099484B" w:rsidRPr="00594A16" w:rsidRDefault="0099484B" w:rsidP="00DE0374">
      <w:pPr>
        <w:pStyle w:val="BodyText"/>
        <w:spacing w:after="0" w:line="312" w:lineRule="auto"/>
        <w:rPr>
          <w:b/>
          <w:sz w:val="26"/>
          <w:szCs w:val="26"/>
          <w:lang w:val="nb-NO"/>
        </w:rPr>
      </w:pPr>
      <w:r w:rsidRPr="00594A16">
        <w:rPr>
          <w:b/>
          <w:sz w:val="26"/>
          <w:szCs w:val="26"/>
          <w:lang w:val="nb-NO"/>
        </w:rPr>
        <w:t>1</w:t>
      </w:r>
      <w:r w:rsidR="000C7F21">
        <w:rPr>
          <w:b/>
          <w:sz w:val="26"/>
          <w:szCs w:val="26"/>
          <w:lang w:val="nb-NO"/>
        </w:rPr>
        <w:t>6</w:t>
      </w:r>
      <w:r w:rsidRPr="00594A16">
        <w:rPr>
          <w:b/>
          <w:sz w:val="26"/>
          <w:szCs w:val="26"/>
          <w:lang w:val="nb-NO"/>
        </w:rPr>
        <w:t>. Phương pháp đánh giá học phần</w:t>
      </w:r>
    </w:p>
    <w:p w:rsidR="0099484B" w:rsidRPr="00594A16" w:rsidRDefault="0099484B" w:rsidP="00DE0374">
      <w:pPr>
        <w:tabs>
          <w:tab w:val="left" w:pos="720"/>
          <w:tab w:val="center" w:pos="5040"/>
        </w:tabs>
        <w:spacing w:line="312" w:lineRule="auto"/>
        <w:jc w:val="both"/>
        <w:rPr>
          <w:sz w:val="26"/>
          <w:szCs w:val="26"/>
          <w:lang w:val="nb-NO"/>
        </w:rPr>
      </w:pPr>
      <w:r w:rsidRPr="00594A16">
        <w:rPr>
          <w:sz w:val="26"/>
          <w:szCs w:val="26"/>
          <w:lang w:val="nb-NO"/>
        </w:rPr>
        <w:tab/>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(4)</w:t>
            </w:r>
          </w:p>
        </w:tc>
      </w:tr>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99484B" w:rsidRPr="00594A16" w:rsidRDefault="0099484B" w:rsidP="00DE0374">
            <w:pPr>
              <w:spacing w:line="312" w:lineRule="auto"/>
              <w:jc w:val="both"/>
              <w:rPr>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r>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r>
    </w:tbl>
    <w:p w:rsidR="0099484B" w:rsidRPr="00594A16" w:rsidRDefault="0099484B" w:rsidP="00FC1A96">
      <w:pPr>
        <w:spacing w:before="120" w:line="312" w:lineRule="auto"/>
        <w:ind w:firstLine="709"/>
        <w:jc w:val="both"/>
        <w:rPr>
          <w:sz w:val="26"/>
          <w:szCs w:val="26"/>
          <w:lang w:val="nb-NO"/>
        </w:rPr>
      </w:pPr>
      <w:r w:rsidRPr="00594A16">
        <w:rPr>
          <w:sz w:val="26"/>
          <w:szCs w:val="26"/>
          <w:lang w:val="nb-NO"/>
        </w:rPr>
        <w:t>(1) Điểm kiểm tra thường xuyên trong quá trình học tập;</w:t>
      </w:r>
    </w:p>
    <w:p w:rsidR="0099484B" w:rsidRPr="00594A16" w:rsidRDefault="0099484B" w:rsidP="00DE0374">
      <w:pPr>
        <w:spacing w:line="312" w:lineRule="auto"/>
        <w:ind w:firstLine="709"/>
        <w:jc w:val="both"/>
        <w:rPr>
          <w:sz w:val="26"/>
          <w:szCs w:val="26"/>
          <w:lang w:val="nb-NO"/>
        </w:rPr>
      </w:pPr>
      <w:r w:rsidRPr="00594A16">
        <w:rPr>
          <w:sz w:val="26"/>
          <w:szCs w:val="26"/>
          <w:lang w:val="nb-NO"/>
        </w:rPr>
        <w:t>(2) Điểm đánh giá nhận thức và thái độ tham gia thảo luận;</w:t>
      </w:r>
    </w:p>
    <w:p w:rsidR="0099484B" w:rsidRPr="00594A16" w:rsidRDefault="0099484B" w:rsidP="00DE0374">
      <w:pPr>
        <w:spacing w:line="312" w:lineRule="auto"/>
        <w:ind w:firstLine="709"/>
        <w:jc w:val="both"/>
        <w:rPr>
          <w:sz w:val="26"/>
          <w:szCs w:val="26"/>
          <w:lang w:val="nb-NO"/>
        </w:rPr>
      </w:pPr>
      <w:r w:rsidRPr="00594A16">
        <w:rPr>
          <w:sz w:val="26"/>
          <w:szCs w:val="26"/>
          <w:lang w:val="nb-NO"/>
        </w:rPr>
        <w:t>(3) Điểm đánh giá thực hành;</w:t>
      </w:r>
    </w:p>
    <w:p w:rsidR="0099484B" w:rsidRPr="00594A16" w:rsidRDefault="0099484B" w:rsidP="00DE0374">
      <w:pPr>
        <w:spacing w:line="312" w:lineRule="auto"/>
        <w:ind w:firstLine="709"/>
        <w:jc w:val="both"/>
        <w:rPr>
          <w:sz w:val="26"/>
          <w:szCs w:val="26"/>
          <w:lang w:val="nb-NO"/>
        </w:rPr>
      </w:pPr>
      <w:r w:rsidRPr="00594A16">
        <w:rPr>
          <w:sz w:val="26"/>
          <w:szCs w:val="26"/>
          <w:lang w:val="nb-NO"/>
        </w:rPr>
        <w:t>(4) Điểm chuyên cần (vắng 2% tổng số tiết trừ 1 điểm, tính theo thang điểm 10)</w:t>
      </w:r>
    </w:p>
    <w:p w:rsidR="0099484B" w:rsidRPr="00A67E42" w:rsidRDefault="0099484B" w:rsidP="00DE0374">
      <w:pPr>
        <w:tabs>
          <w:tab w:val="left" w:pos="720"/>
          <w:tab w:val="center" w:pos="5040"/>
        </w:tabs>
        <w:spacing w:line="312" w:lineRule="auto"/>
        <w:jc w:val="both"/>
        <w:rPr>
          <w:sz w:val="26"/>
          <w:szCs w:val="26"/>
        </w:rPr>
      </w:pPr>
      <w:r w:rsidRPr="00594A16">
        <w:rPr>
          <w:sz w:val="26"/>
          <w:szCs w:val="26"/>
          <w:lang w:val="nb-NO"/>
        </w:rPr>
        <w:tab/>
        <w:t>Điểm thi kết thúc học phần có trọng số 60%.  Hình thức thi: Thực hành</w:t>
      </w:r>
    </w:p>
    <w:p w:rsidR="0099484B" w:rsidRPr="00594A16" w:rsidRDefault="0099484B" w:rsidP="00DE0374">
      <w:pPr>
        <w:tabs>
          <w:tab w:val="left" w:pos="720"/>
          <w:tab w:val="center" w:pos="5040"/>
        </w:tabs>
        <w:spacing w:line="312" w:lineRule="auto"/>
        <w:jc w:val="both"/>
        <w:rPr>
          <w:sz w:val="26"/>
          <w:szCs w:val="26"/>
        </w:rPr>
      </w:pPr>
    </w:p>
    <w:tbl>
      <w:tblPr>
        <w:tblW w:w="0" w:type="auto"/>
        <w:tblLook w:val="04A0" w:firstRow="1" w:lastRow="0" w:firstColumn="1" w:lastColumn="0" w:noHBand="0" w:noVBand="1"/>
      </w:tblPr>
      <w:tblGrid>
        <w:gridCol w:w="3000"/>
        <w:gridCol w:w="3009"/>
        <w:gridCol w:w="2997"/>
      </w:tblGrid>
      <w:tr w:rsidR="0099484B" w:rsidRPr="00594A16" w:rsidTr="000867C4">
        <w:trPr>
          <w:trHeight w:val="353"/>
        </w:trPr>
        <w:tc>
          <w:tcPr>
            <w:tcW w:w="3000"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KHOA CNTT</w:t>
            </w:r>
          </w:p>
        </w:tc>
        <w:tc>
          <w:tcPr>
            <w:tcW w:w="3009"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PHÒNG ĐÀO TẠO</w:t>
            </w:r>
          </w:p>
        </w:tc>
        <w:tc>
          <w:tcPr>
            <w:tcW w:w="2997"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BAN GIÁM HIỆU</w:t>
            </w:r>
          </w:p>
        </w:tc>
      </w:tr>
    </w:tbl>
    <w:p w:rsidR="00C8097B" w:rsidRPr="0099484B" w:rsidRDefault="00C8097B" w:rsidP="00DE0374">
      <w:pPr>
        <w:spacing w:line="312" w:lineRule="auto"/>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9E" w:rsidRDefault="0065659E">
      <w:r>
        <w:separator/>
      </w:r>
    </w:p>
  </w:endnote>
  <w:endnote w:type="continuationSeparator" w:id="0">
    <w:p w:rsidR="0065659E" w:rsidRDefault="0065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65659E">
    <w:pPr>
      <w:widowControl w:val="0"/>
      <w:autoSpaceDE w:val="0"/>
      <w:autoSpaceDN w:val="0"/>
      <w:adjustRightInd w:val="0"/>
      <w:spacing w:line="89" w:lineRule="exact"/>
      <w:rPr>
        <w:sz w:val="8"/>
        <w:szCs w:val="8"/>
      </w:rPr>
    </w:pPr>
    <w:r>
      <w:rPr>
        <w:noProof/>
      </w:rPr>
      <w:pict>
        <v:shapetype id="_x0000_t202" coordsize="21600,21600" o:spt="202" path="m,l,21600r21600,l21600,xe">
          <v:stroke joinstyle="miter"/>
          <v:path gradientshapeok="t" o:connecttype="rect"/>
        </v:shapetype>
        <v:shape id="_x0000_s2049" type="#_x0000_t202" style="position:absolute;margin-left:297.35pt;margin-top:778.7pt;width:16pt;height:14pt;z-index:-251658752;mso-position-horizontal-relative:page;mso-position-vertical-relative:page"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7B56E9">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9E" w:rsidRDefault="0065659E">
      <w:r>
        <w:separator/>
      </w:r>
    </w:p>
  </w:footnote>
  <w:footnote w:type="continuationSeparator" w:id="0">
    <w:p w:rsidR="0065659E" w:rsidRDefault="00656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741981"/>
    <w:multiLevelType w:val="hybridMultilevel"/>
    <w:tmpl w:val="62FA9478"/>
    <w:lvl w:ilvl="0" w:tplc="4DF05804">
      <w:start w:val="1"/>
      <w:numFmt w:val="bullet"/>
      <w:pStyle w:val="chuongx"/>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5064"/>
    <w:rsid w:val="00006FF0"/>
    <w:rsid w:val="00015894"/>
    <w:rsid w:val="00033C37"/>
    <w:rsid w:val="00034051"/>
    <w:rsid w:val="00065696"/>
    <w:rsid w:val="000702F4"/>
    <w:rsid w:val="00074957"/>
    <w:rsid w:val="00083AF9"/>
    <w:rsid w:val="000A0158"/>
    <w:rsid w:val="000B4286"/>
    <w:rsid w:val="000C1B19"/>
    <w:rsid w:val="000C5274"/>
    <w:rsid w:val="000C7F21"/>
    <w:rsid w:val="000E66D4"/>
    <w:rsid w:val="0010756A"/>
    <w:rsid w:val="001233A0"/>
    <w:rsid w:val="0013559F"/>
    <w:rsid w:val="00160B4E"/>
    <w:rsid w:val="00166BEB"/>
    <w:rsid w:val="0018619E"/>
    <w:rsid w:val="001A652B"/>
    <w:rsid w:val="001A75DE"/>
    <w:rsid w:val="001C3849"/>
    <w:rsid w:val="001F420A"/>
    <w:rsid w:val="00225E26"/>
    <w:rsid w:val="0024421C"/>
    <w:rsid w:val="00253DC1"/>
    <w:rsid w:val="00260F87"/>
    <w:rsid w:val="00287FD2"/>
    <w:rsid w:val="002949B4"/>
    <w:rsid w:val="002C508B"/>
    <w:rsid w:val="002D0B6E"/>
    <w:rsid w:val="002F2361"/>
    <w:rsid w:val="003315B1"/>
    <w:rsid w:val="00360C81"/>
    <w:rsid w:val="0036253D"/>
    <w:rsid w:val="003656A2"/>
    <w:rsid w:val="00387B2F"/>
    <w:rsid w:val="00390700"/>
    <w:rsid w:val="00397BDE"/>
    <w:rsid w:val="003A50F9"/>
    <w:rsid w:val="003A5862"/>
    <w:rsid w:val="003D2B2D"/>
    <w:rsid w:val="003D6ABD"/>
    <w:rsid w:val="003D76E5"/>
    <w:rsid w:val="003E5178"/>
    <w:rsid w:val="003E5F94"/>
    <w:rsid w:val="003E668D"/>
    <w:rsid w:val="0040052B"/>
    <w:rsid w:val="0041611E"/>
    <w:rsid w:val="00434D0B"/>
    <w:rsid w:val="004507C3"/>
    <w:rsid w:val="00457672"/>
    <w:rsid w:val="0047060D"/>
    <w:rsid w:val="00471A36"/>
    <w:rsid w:val="00482212"/>
    <w:rsid w:val="004B07DA"/>
    <w:rsid w:val="004B48CC"/>
    <w:rsid w:val="004B698A"/>
    <w:rsid w:val="004C0AAE"/>
    <w:rsid w:val="004D2233"/>
    <w:rsid w:val="00504FAA"/>
    <w:rsid w:val="0051093C"/>
    <w:rsid w:val="00512F94"/>
    <w:rsid w:val="005143F3"/>
    <w:rsid w:val="00524B82"/>
    <w:rsid w:val="00544554"/>
    <w:rsid w:val="005463D7"/>
    <w:rsid w:val="005555A5"/>
    <w:rsid w:val="00563F93"/>
    <w:rsid w:val="00565D53"/>
    <w:rsid w:val="005760AD"/>
    <w:rsid w:val="005760C5"/>
    <w:rsid w:val="00593C4B"/>
    <w:rsid w:val="005A2A06"/>
    <w:rsid w:val="005A4F47"/>
    <w:rsid w:val="005C5AE0"/>
    <w:rsid w:val="005D47DF"/>
    <w:rsid w:val="005E4EDA"/>
    <w:rsid w:val="0060455C"/>
    <w:rsid w:val="00613035"/>
    <w:rsid w:val="00634626"/>
    <w:rsid w:val="00634A77"/>
    <w:rsid w:val="00652394"/>
    <w:rsid w:val="0065659E"/>
    <w:rsid w:val="00664487"/>
    <w:rsid w:val="00674B4D"/>
    <w:rsid w:val="00681394"/>
    <w:rsid w:val="006C1A02"/>
    <w:rsid w:val="006E5A27"/>
    <w:rsid w:val="00702AA8"/>
    <w:rsid w:val="00714F6F"/>
    <w:rsid w:val="00726ECD"/>
    <w:rsid w:val="00730490"/>
    <w:rsid w:val="00740136"/>
    <w:rsid w:val="00746B15"/>
    <w:rsid w:val="00750972"/>
    <w:rsid w:val="00750B8E"/>
    <w:rsid w:val="0075753A"/>
    <w:rsid w:val="00770AA8"/>
    <w:rsid w:val="007713E9"/>
    <w:rsid w:val="00797131"/>
    <w:rsid w:val="007B4AA7"/>
    <w:rsid w:val="007B56E9"/>
    <w:rsid w:val="007C7D1E"/>
    <w:rsid w:val="007E2AC6"/>
    <w:rsid w:val="008123DE"/>
    <w:rsid w:val="008250AF"/>
    <w:rsid w:val="00836DF6"/>
    <w:rsid w:val="00875B28"/>
    <w:rsid w:val="0088521F"/>
    <w:rsid w:val="008A1882"/>
    <w:rsid w:val="008A68D2"/>
    <w:rsid w:val="008A7073"/>
    <w:rsid w:val="008C1D08"/>
    <w:rsid w:val="008D55E4"/>
    <w:rsid w:val="008E0804"/>
    <w:rsid w:val="008E615C"/>
    <w:rsid w:val="00910CB1"/>
    <w:rsid w:val="00915E6D"/>
    <w:rsid w:val="00923184"/>
    <w:rsid w:val="009436E4"/>
    <w:rsid w:val="0095082C"/>
    <w:rsid w:val="00963164"/>
    <w:rsid w:val="00966091"/>
    <w:rsid w:val="00986E44"/>
    <w:rsid w:val="0099484B"/>
    <w:rsid w:val="009A1DBE"/>
    <w:rsid w:val="009A68CE"/>
    <w:rsid w:val="009C0960"/>
    <w:rsid w:val="00A0049E"/>
    <w:rsid w:val="00A01EDC"/>
    <w:rsid w:val="00A14579"/>
    <w:rsid w:val="00A235EF"/>
    <w:rsid w:val="00A30131"/>
    <w:rsid w:val="00A47C78"/>
    <w:rsid w:val="00A50370"/>
    <w:rsid w:val="00A52430"/>
    <w:rsid w:val="00A66DC3"/>
    <w:rsid w:val="00A67E42"/>
    <w:rsid w:val="00A8205D"/>
    <w:rsid w:val="00AA06B3"/>
    <w:rsid w:val="00AB52D6"/>
    <w:rsid w:val="00AC62B4"/>
    <w:rsid w:val="00AD11C2"/>
    <w:rsid w:val="00AD5563"/>
    <w:rsid w:val="00AF669C"/>
    <w:rsid w:val="00B14D58"/>
    <w:rsid w:val="00B150F1"/>
    <w:rsid w:val="00B21853"/>
    <w:rsid w:val="00B219EC"/>
    <w:rsid w:val="00B46907"/>
    <w:rsid w:val="00B64265"/>
    <w:rsid w:val="00B64F0F"/>
    <w:rsid w:val="00B7419E"/>
    <w:rsid w:val="00B77EAC"/>
    <w:rsid w:val="00B86C18"/>
    <w:rsid w:val="00B93FB2"/>
    <w:rsid w:val="00B95792"/>
    <w:rsid w:val="00B9768E"/>
    <w:rsid w:val="00BA5807"/>
    <w:rsid w:val="00BB670D"/>
    <w:rsid w:val="00BD3103"/>
    <w:rsid w:val="00BE156C"/>
    <w:rsid w:val="00BE7C60"/>
    <w:rsid w:val="00BE7D35"/>
    <w:rsid w:val="00BF42D2"/>
    <w:rsid w:val="00BF608D"/>
    <w:rsid w:val="00C029AF"/>
    <w:rsid w:val="00C2054B"/>
    <w:rsid w:val="00C22CF3"/>
    <w:rsid w:val="00C31DCC"/>
    <w:rsid w:val="00C41DBC"/>
    <w:rsid w:val="00C655E6"/>
    <w:rsid w:val="00C8097B"/>
    <w:rsid w:val="00C8491F"/>
    <w:rsid w:val="00C869D6"/>
    <w:rsid w:val="00CA16BA"/>
    <w:rsid w:val="00CC02F2"/>
    <w:rsid w:val="00CD0490"/>
    <w:rsid w:val="00CD5FFB"/>
    <w:rsid w:val="00CE2177"/>
    <w:rsid w:val="00CF05AA"/>
    <w:rsid w:val="00CF1FB0"/>
    <w:rsid w:val="00CF4DD7"/>
    <w:rsid w:val="00CF6217"/>
    <w:rsid w:val="00CF6BC8"/>
    <w:rsid w:val="00D0412B"/>
    <w:rsid w:val="00D40734"/>
    <w:rsid w:val="00D43ADB"/>
    <w:rsid w:val="00D6218F"/>
    <w:rsid w:val="00D66A05"/>
    <w:rsid w:val="00D77C79"/>
    <w:rsid w:val="00DA1393"/>
    <w:rsid w:val="00DE0374"/>
    <w:rsid w:val="00DE56BF"/>
    <w:rsid w:val="00DE780F"/>
    <w:rsid w:val="00DF76C0"/>
    <w:rsid w:val="00E051C8"/>
    <w:rsid w:val="00E059FD"/>
    <w:rsid w:val="00E37858"/>
    <w:rsid w:val="00E6762F"/>
    <w:rsid w:val="00E724AE"/>
    <w:rsid w:val="00EA4024"/>
    <w:rsid w:val="00EE350B"/>
    <w:rsid w:val="00EF7191"/>
    <w:rsid w:val="00F15942"/>
    <w:rsid w:val="00F44095"/>
    <w:rsid w:val="00F45316"/>
    <w:rsid w:val="00F5289F"/>
    <w:rsid w:val="00F53027"/>
    <w:rsid w:val="00F8774F"/>
    <w:rsid w:val="00F9123B"/>
    <w:rsid w:val="00F92ACA"/>
    <w:rsid w:val="00FB55C3"/>
    <w:rsid w:val="00FB5CF7"/>
    <w:rsid w:val="00FC1A96"/>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character" w:customStyle="1" w:styleId="apple-style-span">
    <w:name w:val="apple-style-span"/>
    <w:basedOn w:val="DefaultParagraphFont"/>
    <w:rsid w:val="00DE780F"/>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8205D"/>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A8205D"/>
    <w:pPr>
      <w:numPr>
        <w:numId w:val="5"/>
      </w:numPr>
      <w:spacing w:after="120" w:line="360" w:lineRule="exact"/>
      <w:jc w:val="both"/>
    </w:pPr>
    <w:rPr>
      <w:rFonts w:eastAsia="Times New Roman"/>
      <w:b/>
      <w:i/>
      <w:color w:val="000000"/>
      <w:sz w:val="26"/>
      <w:szCs w:val="26"/>
      <w:lang w:val="nb-NO" w:eastAsia="en-US"/>
    </w:rPr>
  </w:style>
  <w:style w:type="character" w:customStyle="1" w:styleId="chuongxChar">
    <w:name w:val="chuong x Char"/>
    <w:link w:val="chuongx"/>
    <w:rsid w:val="00A8205D"/>
    <w:rPr>
      <w:rFonts w:eastAsia="Times New Roman" w:cs="Times New Roman"/>
      <w:b/>
      <w:i/>
      <w:color w:val="000000"/>
      <w:szCs w:val="26"/>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character" w:customStyle="1" w:styleId="apple-style-span">
    <w:name w:val="apple-style-span"/>
    <w:basedOn w:val="DefaultParagraphFont"/>
    <w:rsid w:val="00DE780F"/>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8205D"/>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A8205D"/>
    <w:pPr>
      <w:numPr>
        <w:numId w:val="5"/>
      </w:numPr>
      <w:spacing w:after="120" w:line="360" w:lineRule="exact"/>
      <w:jc w:val="both"/>
    </w:pPr>
    <w:rPr>
      <w:rFonts w:eastAsia="Times New Roman"/>
      <w:b/>
      <w:i/>
      <w:color w:val="000000"/>
      <w:sz w:val="26"/>
      <w:szCs w:val="26"/>
      <w:lang w:val="nb-NO" w:eastAsia="en-US"/>
    </w:rPr>
  </w:style>
  <w:style w:type="character" w:customStyle="1" w:styleId="chuongxChar">
    <w:name w:val="chuong x Char"/>
    <w:link w:val="chuongx"/>
    <w:rsid w:val="00A8205D"/>
    <w:rPr>
      <w:rFonts w:eastAsia="Times New Roman" w:cs="Times New Roman"/>
      <w:b/>
      <w:i/>
      <w:color w:val="000000"/>
      <w:szCs w:val="26"/>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6</cp:revision>
  <dcterms:created xsi:type="dcterms:W3CDTF">2021-05-30T05:28:00Z</dcterms:created>
  <dcterms:modified xsi:type="dcterms:W3CDTF">2021-05-31T11:09:00Z</dcterms:modified>
</cp:coreProperties>
</file>